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1B" w:rsidRDefault="00981E1B" w:rsidP="00963BF3">
      <w:pPr>
        <w:pStyle w:val="10"/>
        <w:spacing w:line="240" w:lineRule="auto"/>
        <w:ind w:left="5103"/>
        <w:rPr>
          <w:b/>
          <w:sz w:val="24"/>
          <w:szCs w:val="24"/>
          <w:lang w:val="ru"/>
        </w:rPr>
      </w:pPr>
      <w:bookmarkStart w:id="0" w:name="bookmark3"/>
    </w:p>
    <w:p w:rsidR="00963BF3" w:rsidRPr="00963BF3" w:rsidRDefault="00963BF3" w:rsidP="00963BF3">
      <w:pPr>
        <w:pStyle w:val="10"/>
        <w:spacing w:line="240" w:lineRule="auto"/>
        <w:ind w:left="5103"/>
        <w:rPr>
          <w:b/>
          <w:sz w:val="24"/>
          <w:szCs w:val="24"/>
        </w:rPr>
      </w:pPr>
      <w:r w:rsidRPr="00963BF3">
        <w:rPr>
          <w:b/>
          <w:sz w:val="24"/>
          <w:szCs w:val="24"/>
          <w:lang w:val="ru"/>
        </w:rPr>
        <w:t>«Утверждаю»</w:t>
      </w:r>
      <w:r w:rsidRPr="00963BF3">
        <w:rPr>
          <w:b/>
          <w:sz w:val="24"/>
          <w:szCs w:val="24"/>
        </w:rPr>
        <w:t xml:space="preserve">                                                        </w:t>
      </w:r>
    </w:p>
    <w:p w:rsidR="00963BF3" w:rsidRPr="00963BF3" w:rsidRDefault="00963BF3" w:rsidP="00963BF3">
      <w:pPr>
        <w:pStyle w:val="10"/>
        <w:spacing w:line="240" w:lineRule="auto"/>
        <w:ind w:left="5103"/>
        <w:rPr>
          <w:b/>
          <w:sz w:val="24"/>
          <w:szCs w:val="24"/>
          <w:lang w:val="kk-KZ"/>
        </w:rPr>
      </w:pPr>
      <w:bookmarkStart w:id="1" w:name="bookmark1"/>
      <w:r w:rsidRPr="00963BF3">
        <w:rPr>
          <w:b/>
          <w:sz w:val="24"/>
          <w:szCs w:val="24"/>
          <w:lang w:val="kk-KZ"/>
        </w:rPr>
        <w:t xml:space="preserve">Главный врач </w:t>
      </w:r>
      <w:r w:rsidRPr="00963BF3">
        <w:rPr>
          <w:b/>
          <w:sz w:val="24"/>
          <w:szCs w:val="24"/>
        </w:rPr>
        <w:t xml:space="preserve"> </w:t>
      </w:r>
      <w:r w:rsidRPr="00963BF3">
        <w:rPr>
          <w:b/>
          <w:sz w:val="24"/>
          <w:szCs w:val="24"/>
          <w:lang w:val="kk-KZ"/>
        </w:rPr>
        <w:t>КГП</w:t>
      </w:r>
      <w:r w:rsidRPr="00963BF3">
        <w:rPr>
          <w:b/>
          <w:sz w:val="24"/>
          <w:szCs w:val="24"/>
        </w:rPr>
        <w:t xml:space="preserve"> на ПХВ, «</w:t>
      </w:r>
      <w:bookmarkEnd w:id="1"/>
      <w:r w:rsidRPr="00963BF3">
        <w:rPr>
          <w:b/>
          <w:sz w:val="24"/>
          <w:szCs w:val="24"/>
          <w:lang w:val="kk-KZ"/>
        </w:rPr>
        <w:t xml:space="preserve">Детская </w:t>
      </w:r>
    </w:p>
    <w:p w:rsidR="00963BF3" w:rsidRPr="00963BF3" w:rsidRDefault="00963BF3" w:rsidP="00963BF3">
      <w:pPr>
        <w:pStyle w:val="10"/>
        <w:spacing w:line="240" w:lineRule="auto"/>
        <w:ind w:left="5103"/>
        <w:rPr>
          <w:b/>
          <w:sz w:val="24"/>
          <w:szCs w:val="24"/>
          <w:lang w:val="kk-KZ"/>
        </w:rPr>
      </w:pPr>
      <w:r w:rsidRPr="00963BF3">
        <w:rPr>
          <w:b/>
          <w:sz w:val="24"/>
          <w:szCs w:val="24"/>
          <w:lang w:val="kk-KZ"/>
        </w:rPr>
        <w:t xml:space="preserve">стоматологическая поликлиника </w:t>
      </w:r>
    </w:p>
    <w:p w:rsidR="00963BF3" w:rsidRPr="00963BF3" w:rsidRDefault="00963BF3" w:rsidP="00963BF3">
      <w:pPr>
        <w:pStyle w:val="10"/>
        <w:spacing w:line="240" w:lineRule="auto"/>
        <w:ind w:left="5103"/>
        <w:rPr>
          <w:b/>
          <w:sz w:val="24"/>
          <w:szCs w:val="24"/>
        </w:rPr>
      </w:pPr>
      <w:r w:rsidRPr="00963BF3">
        <w:rPr>
          <w:b/>
          <w:sz w:val="24"/>
          <w:szCs w:val="24"/>
          <w:lang w:val="kk-KZ"/>
        </w:rPr>
        <w:t>г.Усть-Каменогорска</w:t>
      </w:r>
      <w:r w:rsidRPr="00963BF3">
        <w:rPr>
          <w:b/>
          <w:sz w:val="24"/>
          <w:szCs w:val="24"/>
        </w:rPr>
        <w:t>» УЗ ВКО</w:t>
      </w:r>
    </w:p>
    <w:p w:rsidR="00963BF3" w:rsidRPr="00963BF3" w:rsidRDefault="00963BF3" w:rsidP="00963BF3">
      <w:pPr>
        <w:pStyle w:val="10"/>
        <w:spacing w:line="240" w:lineRule="auto"/>
        <w:ind w:left="5103"/>
        <w:rPr>
          <w:b/>
          <w:sz w:val="24"/>
          <w:szCs w:val="24"/>
          <w:lang w:val="kk-KZ"/>
        </w:rPr>
      </w:pPr>
      <w:r w:rsidRPr="00963BF3">
        <w:rPr>
          <w:b/>
          <w:sz w:val="24"/>
          <w:szCs w:val="24"/>
          <w:u w:val="single"/>
        </w:rPr>
        <w:t>__________________</w:t>
      </w:r>
      <w:r w:rsidRPr="00963BF3">
        <w:rPr>
          <w:b/>
          <w:sz w:val="24"/>
          <w:szCs w:val="24"/>
          <w:lang w:val="kk-KZ"/>
        </w:rPr>
        <w:t>М.А. Имашпаев</w:t>
      </w:r>
    </w:p>
    <w:p w:rsidR="00963BF3" w:rsidRPr="00963BF3" w:rsidRDefault="00963BF3" w:rsidP="00963BF3">
      <w:pPr>
        <w:pStyle w:val="10"/>
        <w:spacing w:line="240" w:lineRule="auto"/>
        <w:ind w:left="5103"/>
        <w:rPr>
          <w:b/>
          <w:sz w:val="24"/>
          <w:szCs w:val="24"/>
        </w:rPr>
      </w:pPr>
      <w:r w:rsidRPr="00963BF3">
        <w:rPr>
          <w:b/>
          <w:sz w:val="24"/>
          <w:szCs w:val="24"/>
          <w:u w:val="single"/>
        </w:rPr>
        <w:t>«____» _____________</w:t>
      </w:r>
      <w:r w:rsidRPr="00963BF3">
        <w:rPr>
          <w:b/>
          <w:sz w:val="24"/>
          <w:szCs w:val="24"/>
        </w:rPr>
        <w:t xml:space="preserve"> </w:t>
      </w:r>
      <w:r w:rsidRPr="00963BF3">
        <w:rPr>
          <w:sz w:val="24"/>
          <w:szCs w:val="24"/>
        </w:rPr>
        <w:t>202</w:t>
      </w:r>
      <w:r w:rsidR="00C4240F">
        <w:rPr>
          <w:sz w:val="24"/>
          <w:szCs w:val="24"/>
        </w:rPr>
        <w:t>6</w:t>
      </w:r>
      <w:r w:rsidRPr="00963BF3">
        <w:rPr>
          <w:sz w:val="24"/>
          <w:szCs w:val="24"/>
        </w:rPr>
        <w:t xml:space="preserve"> г.</w:t>
      </w:r>
    </w:p>
    <w:p w:rsidR="002D1891" w:rsidRPr="005D18C5" w:rsidRDefault="002D1891" w:rsidP="002D1891">
      <w:pPr>
        <w:pStyle w:val="10"/>
        <w:keepNext/>
        <w:keepLines/>
        <w:shd w:val="clear" w:color="auto" w:fill="auto"/>
        <w:spacing w:line="200" w:lineRule="exact"/>
        <w:rPr>
          <w:sz w:val="24"/>
          <w:szCs w:val="24"/>
        </w:rPr>
      </w:pPr>
    </w:p>
    <w:p w:rsidR="002D1891" w:rsidRPr="005D18C5" w:rsidRDefault="002D1891" w:rsidP="002D1891">
      <w:pPr>
        <w:pStyle w:val="10"/>
        <w:keepNext/>
        <w:keepLines/>
        <w:shd w:val="clear" w:color="auto" w:fill="auto"/>
        <w:spacing w:line="200" w:lineRule="exact"/>
        <w:ind w:left="3100"/>
        <w:rPr>
          <w:sz w:val="24"/>
          <w:szCs w:val="24"/>
        </w:rPr>
      </w:pPr>
    </w:p>
    <w:p w:rsidR="002D1891" w:rsidRPr="005D18C5" w:rsidRDefault="002D1891" w:rsidP="002D1891">
      <w:pPr>
        <w:pStyle w:val="10"/>
        <w:keepNext/>
        <w:keepLines/>
        <w:shd w:val="clear" w:color="auto" w:fill="auto"/>
        <w:spacing w:line="200" w:lineRule="exact"/>
        <w:ind w:left="3100"/>
        <w:rPr>
          <w:sz w:val="24"/>
          <w:szCs w:val="24"/>
        </w:rPr>
      </w:pPr>
    </w:p>
    <w:p w:rsidR="00981E1B" w:rsidRDefault="00981E1B" w:rsidP="002D1891">
      <w:pPr>
        <w:pStyle w:val="10"/>
        <w:keepNext/>
        <w:keepLines/>
        <w:shd w:val="clear" w:color="auto" w:fill="auto"/>
        <w:spacing w:line="200" w:lineRule="exact"/>
        <w:ind w:left="3100"/>
        <w:rPr>
          <w:b/>
          <w:sz w:val="24"/>
          <w:szCs w:val="24"/>
        </w:rPr>
      </w:pPr>
    </w:p>
    <w:p w:rsidR="002D1891" w:rsidRDefault="002D1891" w:rsidP="002D1891">
      <w:pPr>
        <w:pStyle w:val="10"/>
        <w:keepNext/>
        <w:keepLines/>
        <w:shd w:val="clear" w:color="auto" w:fill="auto"/>
        <w:spacing w:line="200" w:lineRule="exact"/>
        <w:ind w:left="3100"/>
        <w:rPr>
          <w:b/>
          <w:sz w:val="24"/>
          <w:szCs w:val="24"/>
        </w:rPr>
      </w:pPr>
      <w:r w:rsidRPr="005D18C5">
        <w:rPr>
          <w:b/>
          <w:sz w:val="24"/>
          <w:szCs w:val="24"/>
        </w:rPr>
        <w:t>АНАЛИТИЧЕСКАЯ СПРАВКА</w:t>
      </w:r>
      <w:bookmarkEnd w:id="0"/>
    </w:p>
    <w:p w:rsidR="00981E1B" w:rsidRPr="005D18C5" w:rsidRDefault="00981E1B" w:rsidP="002D1891">
      <w:pPr>
        <w:pStyle w:val="10"/>
        <w:keepNext/>
        <w:keepLines/>
        <w:shd w:val="clear" w:color="auto" w:fill="auto"/>
        <w:spacing w:line="200" w:lineRule="exact"/>
        <w:ind w:left="3100"/>
        <w:rPr>
          <w:b/>
          <w:sz w:val="24"/>
          <w:szCs w:val="24"/>
        </w:rPr>
      </w:pPr>
    </w:p>
    <w:p w:rsidR="002D1891" w:rsidRPr="005D18C5" w:rsidRDefault="002D1891" w:rsidP="00753389">
      <w:pPr>
        <w:pStyle w:val="10"/>
        <w:keepNext/>
        <w:keepLines/>
        <w:shd w:val="clear" w:color="auto" w:fill="auto"/>
        <w:spacing w:after="229" w:line="255" w:lineRule="exact"/>
        <w:ind w:left="1700" w:right="1800"/>
        <w:rPr>
          <w:sz w:val="24"/>
          <w:szCs w:val="24"/>
        </w:rPr>
      </w:pPr>
      <w:bookmarkStart w:id="2" w:name="bookmark4"/>
      <w:r w:rsidRPr="005D18C5">
        <w:rPr>
          <w:sz w:val="24"/>
          <w:szCs w:val="24"/>
        </w:rPr>
        <w:t xml:space="preserve">о проведении внутреннего </w:t>
      </w:r>
      <w:r w:rsidR="00753389">
        <w:rPr>
          <w:sz w:val="24"/>
          <w:szCs w:val="24"/>
        </w:rPr>
        <w:t xml:space="preserve">анализа коррупционных рисков </w:t>
      </w:r>
      <w:r w:rsidRPr="005D18C5">
        <w:rPr>
          <w:sz w:val="24"/>
          <w:szCs w:val="24"/>
        </w:rPr>
        <w:t>период 1</w:t>
      </w:r>
      <w:r>
        <w:rPr>
          <w:sz w:val="24"/>
          <w:szCs w:val="24"/>
          <w:lang w:val="kk-KZ"/>
        </w:rPr>
        <w:t>2</w:t>
      </w:r>
      <w:r w:rsidRPr="005D18C5">
        <w:rPr>
          <w:sz w:val="24"/>
          <w:szCs w:val="24"/>
        </w:rPr>
        <w:t xml:space="preserve"> месяцев (с </w:t>
      </w:r>
      <w:r w:rsidR="00535A79">
        <w:rPr>
          <w:sz w:val="24"/>
          <w:szCs w:val="24"/>
        </w:rPr>
        <w:t>ию</w:t>
      </w:r>
      <w:r w:rsidR="00C4240F">
        <w:rPr>
          <w:sz w:val="24"/>
          <w:szCs w:val="24"/>
        </w:rPr>
        <w:t>н</w:t>
      </w:r>
      <w:r w:rsidR="00535A79">
        <w:rPr>
          <w:sz w:val="24"/>
          <w:szCs w:val="24"/>
        </w:rPr>
        <w:t xml:space="preserve">я </w:t>
      </w:r>
      <w:r w:rsidRPr="005D18C5">
        <w:rPr>
          <w:sz w:val="24"/>
          <w:szCs w:val="24"/>
        </w:rPr>
        <w:t>202</w:t>
      </w:r>
      <w:r w:rsidR="00C4240F">
        <w:rPr>
          <w:sz w:val="24"/>
          <w:szCs w:val="24"/>
        </w:rPr>
        <w:t>5</w:t>
      </w:r>
      <w:r w:rsidRPr="005D18C5">
        <w:rPr>
          <w:sz w:val="24"/>
          <w:szCs w:val="24"/>
        </w:rPr>
        <w:t xml:space="preserve"> года по </w:t>
      </w:r>
      <w:r w:rsidR="00C4240F">
        <w:rPr>
          <w:sz w:val="24"/>
          <w:szCs w:val="24"/>
        </w:rPr>
        <w:t>июль</w:t>
      </w:r>
      <w:r w:rsidR="00535A79">
        <w:rPr>
          <w:sz w:val="24"/>
          <w:szCs w:val="24"/>
        </w:rPr>
        <w:t xml:space="preserve"> </w:t>
      </w:r>
      <w:r w:rsidRPr="005D18C5">
        <w:rPr>
          <w:sz w:val="24"/>
          <w:szCs w:val="24"/>
        </w:rPr>
        <w:t>202</w:t>
      </w:r>
      <w:r w:rsidR="00C4240F">
        <w:rPr>
          <w:sz w:val="24"/>
          <w:szCs w:val="24"/>
        </w:rPr>
        <w:t>6</w:t>
      </w:r>
      <w:r w:rsidRPr="005D18C5">
        <w:rPr>
          <w:sz w:val="24"/>
          <w:szCs w:val="24"/>
        </w:rPr>
        <w:t>года)</w:t>
      </w:r>
      <w:bookmarkEnd w:id="2"/>
    </w:p>
    <w:p w:rsidR="002D1891" w:rsidRPr="005D18C5" w:rsidRDefault="002D1891" w:rsidP="002D1891">
      <w:pPr>
        <w:pStyle w:val="3"/>
        <w:shd w:val="clear" w:color="auto" w:fill="auto"/>
        <w:spacing w:after="296" w:line="269" w:lineRule="exact"/>
        <w:ind w:left="40" w:right="40" w:firstLine="70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 xml:space="preserve">В КГП на ПХВ «Детская стоматологическая поликлиника города Усть-Каменогорска» Управления здравоохранения </w:t>
      </w:r>
      <w:proofErr w:type="spellStart"/>
      <w:r w:rsidRPr="005D18C5">
        <w:rPr>
          <w:sz w:val="24"/>
          <w:szCs w:val="24"/>
        </w:rPr>
        <w:t>Восточно</w:t>
      </w:r>
      <w:proofErr w:type="spellEnd"/>
      <w:r w:rsidRPr="005D18C5">
        <w:rPr>
          <w:sz w:val="24"/>
          <w:szCs w:val="24"/>
        </w:rPr>
        <w:t xml:space="preserve"> - Казахстанской области проведён внутренний анализ коррупционных рисков созданной рабочей группой, с целью соблюдения антикоррупционного законодательства в следующем составе:</w:t>
      </w:r>
    </w:p>
    <w:p w:rsidR="002D1891" w:rsidRPr="005D18C5" w:rsidRDefault="002D1891" w:rsidP="002D1891">
      <w:pPr>
        <w:pStyle w:val="10"/>
        <w:keepNext/>
        <w:keepLines/>
        <w:shd w:val="clear" w:color="auto" w:fill="auto"/>
        <w:spacing w:after="18" w:line="200" w:lineRule="exact"/>
        <w:ind w:left="40"/>
        <w:rPr>
          <w:sz w:val="24"/>
          <w:szCs w:val="24"/>
        </w:rPr>
      </w:pPr>
      <w:bookmarkStart w:id="3" w:name="bookmark5"/>
      <w:r w:rsidRPr="005D18C5">
        <w:rPr>
          <w:sz w:val="24"/>
          <w:szCs w:val="24"/>
        </w:rPr>
        <w:t>Председатель рабочей группы:</w:t>
      </w:r>
      <w:bookmarkEnd w:id="3"/>
    </w:p>
    <w:p w:rsidR="002D1891" w:rsidRDefault="00C4240F" w:rsidP="002D1891">
      <w:pPr>
        <w:pStyle w:val="3"/>
        <w:shd w:val="clear" w:color="auto" w:fill="auto"/>
        <w:spacing w:after="0" w:line="274" w:lineRule="exact"/>
        <w:ind w:left="40"/>
        <w:rPr>
          <w:sz w:val="24"/>
          <w:szCs w:val="24"/>
        </w:rPr>
      </w:pPr>
      <w:r>
        <w:rPr>
          <w:sz w:val="24"/>
          <w:szCs w:val="24"/>
        </w:rPr>
        <w:t>Жумагельдинова А.М</w:t>
      </w:r>
      <w:r w:rsidR="002D1891" w:rsidRPr="005D18C5">
        <w:rPr>
          <w:sz w:val="24"/>
          <w:szCs w:val="24"/>
        </w:rPr>
        <w:t>. – председатель профкома;</w:t>
      </w:r>
    </w:p>
    <w:p w:rsidR="002D1891" w:rsidRDefault="002D1891" w:rsidP="002D1891">
      <w:pPr>
        <w:pStyle w:val="3"/>
        <w:shd w:val="clear" w:color="auto" w:fill="auto"/>
        <w:spacing w:after="0" w:line="274" w:lineRule="exact"/>
        <w:ind w:left="40"/>
        <w:rPr>
          <w:sz w:val="24"/>
          <w:szCs w:val="24"/>
        </w:rPr>
      </w:pPr>
    </w:p>
    <w:p w:rsidR="002D1891" w:rsidRPr="005D18C5" w:rsidRDefault="002D1891" w:rsidP="002D1891">
      <w:pPr>
        <w:pStyle w:val="3"/>
        <w:shd w:val="clear" w:color="auto" w:fill="auto"/>
        <w:spacing w:after="0" w:line="274" w:lineRule="exact"/>
        <w:ind w:left="40"/>
        <w:rPr>
          <w:sz w:val="24"/>
          <w:szCs w:val="24"/>
        </w:rPr>
      </w:pPr>
      <w:r w:rsidRPr="005D18C5">
        <w:rPr>
          <w:sz w:val="24"/>
          <w:szCs w:val="24"/>
        </w:rPr>
        <w:t>Члены рабочей группы:</w:t>
      </w:r>
    </w:p>
    <w:p w:rsidR="002D1891" w:rsidRPr="005D18C5" w:rsidRDefault="00C4240F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</w:rPr>
      </w:pPr>
      <w:r>
        <w:rPr>
          <w:sz w:val="24"/>
          <w:szCs w:val="24"/>
          <w:lang w:val="kk-KZ"/>
        </w:rPr>
        <w:t>Мамынова Б.К.</w:t>
      </w:r>
      <w:r w:rsidR="002D1891" w:rsidRPr="005D18C5">
        <w:rPr>
          <w:sz w:val="24"/>
          <w:szCs w:val="24"/>
        </w:rPr>
        <w:t xml:space="preserve"> – заведующая;</w:t>
      </w:r>
    </w:p>
    <w:p w:rsidR="002D1891" w:rsidRPr="005D18C5" w:rsidRDefault="002D1891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</w:rPr>
      </w:pPr>
      <w:proofErr w:type="spellStart"/>
      <w:r w:rsidRPr="005D18C5">
        <w:rPr>
          <w:sz w:val="24"/>
          <w:szCs w:val="24"/>
        </w:rPr>
        <w:t>Шаммухаметова</w:t>
      </w:r>
      <w:proofErr w:type="spellEnd"/>
      <w:r w:rsidRPr="005D18C5">
        <w:rPr>
          <w:sz w:val="24"/>
          <w:szCs w:val="24"/>
        </w:rPr>
        <w:t xml:space="preserve"> А.К. - экономист </w:t>
      </w:r>
    </w:p>
    <w:p w:rsidR="002D1891" w:rsidRPr="005D18C5" w:rsidRDefault="00753389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</w:rPr>
      </w:pPr>
      <w:r w:rsidRPr="00753389">
        <w:rPr>
          <w:sz w:val="24"/>
          <w:szCs w:val="24"/>
          <w:lang w:val="kk-KZ"/>
        </w:rPr>
        <w:t>Оралқан Л.Е.</w:t>
      </w:r>
      <w:r w:rsidR="002D1891" w:rsidRPr="005D18C5">
        <w:rPr>
          <w:sz w:val="24"/>
          <w:szCs w:val="24"/>
        </w:rPr>
        <w:t>– главный бухгалтер:</w:t>
      </w:r>
    </w:p>
    <w:p w:rsidR="002D1891" w:rsidRDefault="00753389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</w:rPr>
      </w:pPr>
      <w:r>
        <w:rPr>
          <w:sz w:val="24"/>
          <w:szCs w:val="24"/>
          <w:lang w:val="kk-KZ"/>
        </w:rPr>
        <w:t>Мукушева А.Ж.</w:t>
      </w:r>
      <w:r w:rsidR="002D1891" w:rsidRPr="005D18C5">
        <w:rPr>
          <w:sz w:val="24"/>
          <w:szCs w:val="24"/>
        </w:rPr>
        <w:t xml:space="preserve"> - старшая медсестра; </w:t>
      </w:r>
    </w:p>
    <w:p w:rsidR="002D1891" w:rsidRPr="00336AD2" w:rsidRDefault="002D1891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Қаппасов Е.Ә. – завхоз;</w:t>
      </w:r>
    </w:p>
    <w:p w:rsidR="002D1891" w:rsidRPr="005D18C5" w:rsidRDefault="00753389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</w:rPr>
      </w:pPr>
      <w:r>
        <w:rPr>
          <w:sz w:val="24"/>
          <w:szCs w:val="24"/>
        </w:rPr>
        <w:t>Кадырова М.М</w:t>
      </w:r>
      <w:r w:rsidR="002D1891" w:rsidRPr="005D18C5">
        <w:rPr>
          <w:sz w:val="24"/>
          <w:szCs w:val="24"/>
        </w:rPr>
        <w:t xml:space="preserve">.- </w:t>
      </w:r>
      <w:r w:rsidR="00C4240F">
        <w:rPr>
          <w:sz w:val="24"/>
          <w:szCs w:val="24"/>
        </w:rPr>
        <w:t>специалист отдела кадров</w:t>
      </w:r>
      <w:r w:rsidR="002D1891">
        <w:rPr>
          <w:sz w:val="24"/>
          <w:szCs w:val="24"/>
        </w:rPr>
        <w:t>.</w:t>
      </w:r>
      <w:r w:rsidR="002D1891" w:rsidRPr="005D18C5">
        <w:rPr>
          <w:sz w:val="24"/>
          <w:szCs w:val="24"/>
        </w:rPr>
        <w:t xml:space="preserve"> </w:t>
      </w:r>
    </w:p>
    <w:p w:rsidR="006A4B78" w:rsidRDefault="002D1891" w:rsidP="006A4B78">
      <w:pPr>
        <w:rPr>
          <w:rFonts w:ascii="Times New Roman" w:hAnsi="Times New Roman" w:cs="Times New Roman"/>
          <w:lang w:val="kk-KZ"/>
        </w:rPr>
      </w:pPr>
      <w:r w:rsidRPr="005D18C5">
        <w:rPr>
          <w:rFonts w:ascii="Times New Roman" w:hAnsi="Times New Roman" w:cs="Times New Roman"/>
          <w:lang w:val="kk-KZ"/>
        </w:rPr>
        <w:t xml:space="preserve">          </w:t>
      </w:r>
      <w:r w:rsidR="006A4B78">
        <w:rPr>
          <w:rFonts w:ascii="Times New Roman" w:hAnsi="Times New Roman" w:cs="Times New Roman"/>
          <w:lang w:val="kk-KZ"/>
        </w:rPr>
        <w:t xml:space="preserve">ВАКР проведен в период с </w:t>
      </w:r>
      <w:r w:rsidR="00C4240F">
        <w:rPr>
          <w:rFonts w:ascii="Times New Roman" w:hAnsi="Times New Roman" w:cs="Times New Roman"/>
          <w:lang w:val="kk-KZ"/>
        </w:rPr>
        <w:t>17</w:t>
      </w:r>
      <w:r w:rsidR="006A4B78">
        <w:rPr>
          <w:rFonts w:ascii="Times New Roman" w:hAnsi="Times New Roman" w:cs="Times New Roman"/>
          <w:lang w:val="kk-KZ"/>
        </w:rPr>
        <w:t xml:space="preserve"> </w:t>
      </w:r>
      <w:r w:rsidR="00C4240F">
        <w:rPr>
          <w:rFonts w:ascii="Times New Roman" w:hAnsi="Times New Roman" w:cs="Times New Roman"/>
          <w:lang w:val="kk-KZ"/>
        </w:rPr>
        <w:t>июня</w:t>
      </w:r>
      <w:r w:rsidR="006A4B78">
        <w:rPr>
          <w:rFonts w:ascii="Times New Roman" w:hAnsi="Times New Roman" w:cs="Times New Roman"/>
          <w:lang w:val="kk-KZ"/>
        </w:rPr>
        <w:t xml:space="preserve"> по </w:t>
      </w:r>
      <w:r w:rsidR="00C4240F">
        <w:rPr>
          <w:rFonts w:ascii="Times New Roman" w:hAnsi="Times New Roman" w:cs="Times New Roman"/>
          <w:lang w:val="kk-KZ"/>
        </w:rPr>
        <w:t>17 июля</w:t>
      </w:r>
      <w:r w:rsidR="006A4B78">
        <w:rPr>
          <w:rFonts w:ascii="Times New Roman" w:hAnsi="Times New Roman" w:cs="Times New Roman"/>
          <w:lang w:val="kk-KZ"/>
        </w:rPr>
        <w:t xml:space="preserve"> 202</w:t>
      </w:r>
      <w:r w:rsidR="00C4240F">
        <w:rPr>
          <w:rFonts w:ascii="Times New Roman" w:hAnsi="Times New Roman" w:cs="Times New Roman"/>
          <w:lang w:val="kk-KZ"/>
        </w:rPr>
        <w:t>6</w:t>
      </w:r>
      <w:r w:rsidR="006A4B78">
        <w:rPr>
          <w:rFonts w:ascii="Times New Roman" w:hAnsi="Times New Roman" w:cs="Times New Roman"/>
          <w:lang w:val="kk-KZ"/>
        </w:rPr>
        <w:t xml:space="preserve"> года рабочей группой, утвержденнной приказом руководителя поликлиники </w:t>
      </w:r>
      <w:r w:rsidR="006A4B78" w:rsidRPr="00143F28">
        <w:rPr>
          <w:rFonts w:ascii="Times New Roman" w:hAnsi="Times New Roman" w:cs="Times New Roman"/>
          <w:lang w:val="kk-KZ"/>
        </w:rPr>
        <w:t>№</w:t>
      </w:r>
      <w:r w:rsidR="00C4240F">
        <w:rPr>
          <w:rFonts w:ascii="Times New Roman" w:hAnsi="Times New Roman" w:cs="Times New Roman"/>
          <w:lang w:val="kk-KZ"/>
        </w:rPr>
        <w:t>44</w:t>
      </w:r>
      <w:r w:rsidR="006A4B78">
        <w:rPr>
          <w:rFonts w:ascii="Times New Roman" w:hAnsi="Times New Roman" w:cs="Times New Roman"/>
          <w:lang w:val="kk-KZ"/>
        </w:rPr>
        <w:t xml:space="preserve"> от </w:t>
      </w:r>
      <w:r w:rsidR="00C4240F">
        <w:rPr>
          <w:rFonts w:ascii="Times New Roman" w:hAnsi="Times New Roman" w:cs="Times New Roman"/>
          <w:lang w:val="kk-KZ"/>
        </w:rPr>
        <w:t>24</w:t>
      </w:r>
      <w:r w:rsidR="006A4B78">
        <w:rPr>
          <w:rFonts w:ascii="Times New Roman" w:hAnsi="Times New Roman" w:cs="Times New Roman"/>
          <w:lang w:val="kk-KZ"/>
        </w:rPr>
        <w:t>.0</w:t>
      </w:r>
      <w:r w:rsidR="00C4240F">
        <w:rPr>
          <w:rFonts w:ascii="Times New Roman" w:hAnsi="Times New Roman" w:cs="Times New Roman"/>
          <w:lang w:val="kk-KZ"/>
        </w:rPr>
        <w:t>6</w:t>
      </w:r>
      <w:r w:rsidR="006A4B78">
        <w:rPr>
          <w:rFonts w:ascii="Times New Roman" w:hAnsi="Times New Roman" w:cs="Times New Roman"/>
          <w:lang w:val="kk-KZ"/>
        </w:rPr>
        <w:t>.202</w:t>
      </w:r>
      <w:r w:rsidR="00C4240F">
        <w:rPr>
          <w:rFonts w:ascii="Times New Roman" w:hAnsi="Times New Roman" w:cs="Times New Roman"/>
          <w:lang w:val="kk-KZ"/>
        </w:rPr>
        <w:t>6</w:t>
      </w:r>
      <w:r w:rsidR="006A4B78" w:rsidRPr="005D18C5">
        <w:rPr>
          <w:rFonts w:ascii="Times New Roman" w:hAnsi="Times New Roman" w:cs="Times New Roman"/>
          <w:lang w:val="kk-KZ"/>
        </w:rPr>
        <w:t xml:space="preserve"> года</w:t>
      </w:r>
    </w:p>
    <w:p w:rsidR="006A4B78" w:rsidRDefault="006A4B78" w:rsidP="002D189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ВАКР охвачен в период с 01 ию</w:t>
      </w:r>
      <w:r w:rsidR="00C4240F">
        <w:rPr>
          <w:rFonts w:ascii="Times New Roman" w:hAnsi="Times New Roman" w:cs="Times New Roman"/>
          <w:lang w:val="kk-KZ"/>
        </w:rPr>
        <w:t>н</w:t>
      </w:r>
      <w:r>
        <w:rPr>
          <w:rFonts w:ascii="Times New Roman" w:hAnsi="Times New Roman" w:cs="Times New Roman"/>
          <w:lang w:val="kk-KZ"/>
        </w:rPr>
        <w:t>я 202</w:t>
      </w:r>
      <w:r w:rsidR="00C4240F">
        <w:rPr>
          <w:rFonts w:ascii="Times New Roman" w:hAnsi="Times New Roman" w:cs="Times New Roman"/>
          <w:lang w:val="kk-KZ"/>
        </w:rPr>
        <w:t>5</w:t>
      </w:r>
      <w:r>
        <w:rPr>
          <w:rFonts w:ascii="Times New Roman" w:hAnsi="Times New Roman" w:cs="Times New Roman"/>
          <w:lang w:val="kk-KZ"/>
        </w:rPr>
        <w:t xml:space="preserve">г по </w:t>
      </w:r>
      <w:r w:rsidR="00C4240F">
        <w:rPr>
          <w:rFonts w:ascii="Times New Roman" w:hAnsi="Times New Roman" w:cs="Times New Roman"/>
          <w:lang w:val="kk-KZ"/>
        </w:rPr>
        <w:t>17</w:t>
      </w:r>
      <w:r>
        <w:rPr>
          <w:rFonts w:ascii="Times New Roman" w:hAnsi="Times New Roman" w:cs="Times New Roman"/>
          <w:lang w:val="kk-KZ"/>
        </w:rPr>
        <w:t xml:space="preserve"> </w:t>
      </w:r>
      <w:r w:rsidR="00C4240F">
        <w:rPr>
          <w:rFonts w:ascii="Times New Roman" w:hAnsi="Times New Roman" w:cs="Times New Roman"/>
          <w:lang w:val="kk-KZ"/>
        </w:rPr>
        <w:t>июля</w:t>
      </w:r>
      <w:r>
        <w:rPr>
          <w:rFonts w:ascii="Times New Roman" w:hAnsi="Times New Roman" w:cs="Times New Roman"/>
          <w:lang w:val="kk-KZ"/>
        </w:rPr>
        <w:t xml:space="preserve"> 202</w:t>
      </w:r>
      <w:r w:rsidR="00C4240F">
        <w:rPr>
          <w:rFonts w:ascii="Times New Roman" w:hAnsi="Times New Roman" w:cs="Times New Roman"/>
          <w:lang w:val="kk-KZ"/>
        </w:rPr>
        <w:t>6</w:t>
      </w:r>
      <w:r>
        <w:rPr>
          <w:rFonts w:ascii="Times New Roman" w:hAnsi="Times New Roman" w:cs="Times New Roman"/>
          <w:lang w:val="kk-KZ"/>
        </w:rPr>
        <w:t xml:space="preserve"> года.</w:t>
      </w:r>
    </w:p>
    <w:p w:rsidR="002D1891" w:rsidRPr="005D18C5" w:rsidRDefault="002D1891" w:rsidP="002D1891">
      <w:pPr>
        <w:rPr>
          <w:rFonts w:ascii="Times New Roman" w:hAnsi="Times New Roman" w:cs="Times New Roman"/>
        </w:rPr>
      </w:pPr>
      <w:r w:rsidRPr="005D18C5">
        <w:rPr>
          <w:rFonts w:ascii="Times New Roman" w:hAnsi="Times New Roman" w:cs="Times New Roman"/>
          <w:lang w:val="kk-KZ"/>
        </w:rPr>
        <w:t xml:space="preserve">   </w:t>
      </w:r>
    </w:p>
    <w:p w:rsidR="002D1891" w:rsidRPr="005D18C5" w:rsidRDefault="002D1891" w:rsidP="002D1891">
      <w:pPr>
        <w:pStyle w:val="3"/>
        <w:shd w:val="clear" w:color="auto" w:fill="auto"/>
        <w:spacing w:after="0" w:line="274" w:lineRule="exact"/>
        <w:ind w:right="4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 xml:space="preserve">              В соответствии с «Типовыми правилами проведения внутреннего анализа коррупционных рисков», утвержденными Приказом Председателя </w:t>
      </w:r>
      <w:proofErr w:type="spellStart"/>
      <w:r w:rsidRPr="005D18C5">
        <w:rPr>
          <w:sz w:val="24"/>
          <w:szCs w:val="24"/>
        </w:rPr>
        <w:t>Агенства</w:t>
      </w:r>
      <w:proofErr w:type="spellEnd"/>
      <w:r w:rsidRPr="005D18C5">
        <w:rPr>
          <w:sz w:val="24"/>
          <w:szCs w:val="24"/>
        </w:rPr>
        <w:t xml:space="preserve"> Республики Казахстан по делам государственной службы и противодействию коррупции от 19 октября 2016 года №12 (зарегистрирован в Министерстве юстиции Республики Казахстан 21 ноября 2016 года №14441) создана рабочая группа, с целью проведения внутреннего анализа коррупционных рисков. С положением об антикоррупционной политике сотрудники ознакомлены.</w:t>
      </w:r>
    </w:p>
    <w:p w:rsidR="002D1891" w:rsidRPr="005D18C5" w:rsidRDefault="002D1891" w:rsidP="002D1891">
      <w:pPr>
        <w:pStyle w:val="3"/>
        <w:shd w:val="clear" w:color="auto" w:fill="auto"/>
        <w:spacing w:after="0" w:line="255" w:lineRule="exact"/>
        <w:ind w:left="40" w:right="40" w:firstLine="70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Мониторинг коррупционных рисков в организации проводится рабочей группой на постоянной основе во всех сферах деятельности. В ходе проводимого мониторинга рабочая группа основывается и руководствуется действующим законодательством и инструктивными письмами по противодействию коррупции.</w:t>
      </w:r>
    </w:p>
    <w:p w:rsidR="002D1891" w:rsidRPr="005D18C5" w:rsidRDefault="002D1891" w:rsidP="002D1891">
      <w:pPr>
        <w:pStyle w:val="3"/>
        <w:shd w:val="clear" w:color="auto" w:fill="auto"/>
        <w:spacing w:after="0" w:line="255" w:lineRule="exact"/>
        <w:ind w:left="40" w:right="40" w:firstLine="70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 xml:space="preserve">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правонарушений, избежание (недопущения) коррупционных рисков в деятельности КГП на ПХВ «Детская стоматологическая поликлиника города </w:t>
      </w:r>
      <w:proofErr w:type="spellStart"/>
      <w:r w:rsidRPr="005D18C5">
        <w:rPr>
          <w:sz w:val="24"/>
          <w:szCs w:val="24"/>
        </w:rPr>
        <w:t>Усть-Кменогорска</w:t>
      </w:r>
      <w:proofErr w:type="spellEnd"/>
      <w:r w:rsidRPr="005D18C5">
        <w:rPr>
          <w:sz w:val="24"/>
          <w:szCs w:val="24"/>
        </w:rPr>
        <w:t xml:space="preserve">» Управления здравоохранения </w:t>
      </w:r>
      <w:proofErr w:type="spellStart"/>
      <w:r w:rsidRPr="005D18C5">
        <w:rPr>
          <w:sz w:val="24"/>
          <w:szCs w:val="24"/>
        </w:rPr>
        <w:t>Восточно</w:t>
      </w:r>
      <w:proofErr w:type="spellEnd"/>
      <w:r w:rsidRPr="005D18C5">
        <w:rPr>
          <w:sz w:val="24"/>
          <w:szCs w:val="24"/>
        </w:rPr>
        <w:t xml:space="preserve"> - Казахстанской области.</w:t>
      </w:r>
    </w:p>
    <w:p w:rsidR="002D1891" w:rsidRPr="005D18C5" w:rsidRDefault="002D1891" w:rsidP="002D1891">
      <w:pPr>
        <w:pStyle w:val="3"/>
        <w:shd w:val="clear" w:color="auto" w:fill="auto"/>
        <w:spacing w:after="224" w:line="255" w:lineRule="exact"/>
        <w:ind w:left="40" w:right="40" w:firstLine="70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Проводится внутренний анализ коррупционных рисков в соответствии с приказом Председателя Агентства Республики Казахстан по делам государственной службы и противодействию коррупции от 19 октября 2016 года №12 «Об утверждении Типовых правил проведения внутреннего анализа коррупционных рисков» (зарегистрирован в Министерстве юстиции Республики Казахстан 21 ноября 2016 года №14441),</w:t>
      </w:r>
    </w:p>
    <w:p w:rsidR="002D1891" w:rsidRPr="005D18C5" w:rsidRDefault="002D1891" w:rsidP="002D1891">
      <w:pPr>
        <w:pStyle w:val="40"/>
        <w:shd w:val="clear" w:color="auto" w:fill="auto"/>
        <w:spacing w:before="0" w:after="99" w:line="200" w:lineRule="exact"/>
        <w:ind w:left="20"/>
        <w:rPr>
          <w:sz w:val="24"/>
          <w:szCs w:val="24"/>
        </w:rPr>
      </w:pPr>
      <w:r w:rsidRPr="005D18C5">
        <w:rPr>
          <w:sz w:val="24"/>
          <w:szCs w:val="24"/>
        </w:rPr>
        <w:t>Меры по профилактике коррупционных правонарушении:</w:t>
      </w:r>
    </w:p>
    <w:p w:rsidR="002D1891" w:rsidRPr="005D18C5" w:rsidRDefault="002D1891" w:rsidP="002D1891">
      <w:pPr>
        <w:pStyle w:val="3"/>
        <w:numPr>
          <w:ilvl w:val="0"/>
          <w:numId w:val="1"/>
        </w:numPr>
        <w:shd w:val="clear" w:color="auto" w:fill="auto"/>
        <w:tabs>
          <w:tab w:val="left" w:pos="263"/>
        </w:tabs>
        <w:spacing w:after="0" w:line="243" w:lineRule="exact"/>
        <w:ind w:left="20" w:righ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lastRenderedPageBreak/>
        <w:t>Во всех общедоступных местах имеются приказы Министерства здравоохранения Республики Казахстан, регламентирующие порядок оказания медицинских услуг в рамках</w:t>
      </w:r>
      <w:r w:rsidRPr="005D18C5">
        <w:rPr>
          <w:rStyle w:val="a4"/>
          <w:sz w:val="24"/>
          <w:szCs w:val="24"/>
        </w:rPr>
        <w:t xml:space="preserve"> ГОБМП, ОСМС, </w:t>
      </w:r>
      <w:r w:rsidRPr="005D18C5">
        <w:rPr>
          <w:sz w:val="24"/>
          <w:szCs w:val="24"/>
        </w:rPr>
        <w:t>платных услуг.</w:t>
      </w:r>
    </w:p>
    <w:p w:rsidR="002D1891" w:rsidRPr="007C389E" w:rsidRDefault="002D1891" w:rsidP="002D1891">
      <w:pPr>
        <w:pStyle w:val="3"/>
        <w:numPr>
          <w:ilvl w:val="0"/>
          <w:numId w:val="1"/>
        </w:numPr>
        <w:shd w:val="clear" w:color="auto" w:fill="auto"/>
        <w:tabs>
          <w:tab w:val="left" w:pos="259"/>
        </w:tabs>
        <w:spacing w:after="0" w:line="243" w:lineRule="exact"/>
        <w:ind w:left="20" w:right="20"/>
        <w:jc w:val="both"/>
        <w:rPr>
          <w:sz w:val="24"/>
          <w:szCs w:val="24"/>
        </w:rPr>
      </w:pPr>
      <w:r w:rsidRPr="007C389E">
        <w:rPr>
          <w:sz w:val="24"/>
          <w:szCs w:val="24"/>
          <w:lang w:val="kk-KZ"/>
        </w:rPr>
        <w:t>Стоматологическая помощь детскому населению оказываем от 0 до 18 лет по обращению и</w:t>
      </w:r>
      <w:r w:rsidRPr="007C389E">
        <w:rPr>
          <w:sz w:val="24"/>
          <w:szCs w:val="24"/>
        </w:rPr>
        <w:t xml:space="preserve"> профилактический</w:t>
      </w:r>
      <w:r w:rsidRPr="007C389E">
        <w:rPr>
          <w:sz w:val="24"/>
          <w:szCs w:val="24"/>
          <w:lang w:val="kk-KZ"/>
        </w:rPr>
        <w:t xml:space="preserve"> прием проводится по напровлению ПМСП </w:t>
      </w:r>
      <w:r w:rsidRPr="007C389E">
        <w:rPr>
          <w:sz w:val="24"/>
          <w:szCs w:val="24"/>
        </w:rPr>
        <w:t xml:space="preserve"> в рамках ГОБМП, ОСМС (терапевтический и хирургический)</w:t>
      </w:r>
      <w:r w:rsidRPr="007C389E">
        <w:rPr>
          <w:sz w:val="24"/>
          <w:szCs w:val="24"/>
          <w:lang w:val="kk-KZ"/>
        </w:rPr>
        <w:t xml:space="preserve"> </w:t>
      </w:r>
    </w:p>
    <w:p w:rsidR="002D1891" w:rsidRPr="007C389E" w:rsidRDefault="002D1891" w:rsidP="002D1891">
      <w:pPr>
        <w:pStyle w:val="3"/>
        <w:numPr>
          <w:ilvl w:val="0"/>
          <w:numId w:val="1"/>
        </w:numPr>
        <w:shd w:val="clear" w:color="auto" w:fill="auto"/>
        <w:tabs>
          <w:tab w:val="left" w:pos="259"/>
        </w:tabs>
        <w:spacing w:after="0" w:line="243" w:lineRule="exact"/>
        <w:ind w:left="20" w:right="20"/>
        <w:jc w:val="both"/>
        <w:rPr>
          <w:sz w:val="24"/>
          <w:szCs w:val="24"/>
        </w:rPr>
      </w:pPr>
      <w:proofErr w:type="spellStart"/>
      <w:r w:rsidRPr="007C389E">
        <w:rPr>
          <w:sz w:val="24"/>
          <w:szCs w:val="24"/>
        </w:rPr>
        <w:t>Ортодонтическая</w:t>
      </w:r>
      <w:proofErr w:type="spellEnd"/>
      <w:r w:rsidRPr="007C389E">
        <w:rPr>
          <w:sz w:val="24"/>
          <w:szCs w:val="24"/>
        </w:rPr>
        <w:t xml:space="preserve"> помощь оказывается на</w:t>
      </w:r>
      <w:r w:rsidRPr="007C389E">
        <w:rPr>
          <w:sz w:val="24"/>
          <w:szCs w:val="24"/>
          <w:lang w:val="kk-KZ"/>
        </w:rPr>
        <w:t xml:space="preserve"> платном основе, кроме детей от 6 до 12 лет малоумущей семии, </w:t>
      </w:r>
      <w:r w:rsidRPr="007C389E">
        <w:rPr>
          <w:sz w:val="24"/>
          <w:szCs w:val="24"/>
        </w:rPr>
        <w:t>со всеми пациентами заключается двусторонний договор и информированное согласие на оказание медицинских услуг (платных услуг).</w:t>
      </w:r>
    </w:p>
    <w:p w:rsidR="002D1891" w:rsidRPr="005D18C5" w:rsidRDefault="002D1891" w:rsidP="002D1891">
      <w:pPr>
        <w:pStyle w:val="3"/>
        <w:numPr>
          <w:ilvl w:val="0"/>
          <w:numId w:val="1"/>
        </w:numPr>
        <w:shd w:val="clear" w:color="auto" w:fill="auto"/>
        <w:tabs>
          <w:tab w:val="left" w:pos="250"/>
        </w:tabs>
        <w:spacing w:after="0" w:line="243" w:lineRule="exact"/>
        <w:ind w:left="20" w:righ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На совещаниях проводится непосредственно на постоянной основе разъяснительная работа по противодействию коррупции и недопущению коррупционных рисков в процессе осуществления трудовой деятельности.</w:t>
      </w:r>
    </w:p>
    <w:p w:rsidR="002D1891" w:rsidRPr="005D18C5" w:rsidRDefault="002D1891" w:rsidP="002D1891">
      <w:pPr>
        <w:pStyle w:val="3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243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В общедоступных местах размещена информация по противодействию коррупции.</w:t>
      </w:r>
    </w:p>
    <w:p w:rsidR="002D1891" w:rsidRDefault="002D1891" w:rsidP="002D1891">
      <w:pPr>
        <w:pStyle w:val="3"/>
        <w:numPr>
          <w:ilvl w:val="0"/>
          <w:numId w:val="1"/>
        </w:numPr>
        <w:shd w:val="clear" w:color="auto" w:fill="auto"/>
        <w:tabs>
          <w:tab w:val="left" w:pos="245"/>
        </w:tabs>
        <w:spacing w:after="191" w:line="252" w:lineRule="exact"/>
        <w:ind w:left="20" w:righ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Служба поддержки пациентов и внутреннего аудита, регистрирует и рассматривает обращения граждан по вопросам качества оказания медицинских услуг в установленные законом сроки.</w:t>
      </w:r>
    </w:p>
    <w:p w:rsidR="00981E1B" w:rsidRDefault="00981E1B" w:rsidP="00981E1B">
      <w:pPr>
        <w:spacing w:after="102" w:line="200" w:lineRule="exact"/>
        <w:ind w:left="40"/>
        <w:jc w:val="both"/>
        <w:rPr>
          <w:rFonts w:ascii="Times New Roman" w:hAnsi="Times New Roman" w:cs="Times New Roman"/>
          <w:lang w:val="ru-RU"/>
        </w:rPr>
      </w:pPr>
      <w:r w:rsidRPr="00981E1B">
        <w:rPr>
          <w:rFonts w:ascii="Times New Roman" w:hAnsi="Times New Roman" w:cs="Times New Roman"/>
          <w:lang w:val="ru-RU"/>
        </w:rPr>
        <w:t>В ходе проведения ВАКР выявлено 3 следующих рисков.</w:t>
      </w:r>
    </w:p>
    <w:p w:rsidR="00981E1B" w:rsidRPr="00981E1B" w:rsidRDefault="00981E1B" w:rsidP="00981E1B">
      <w:pPr>
        <w:spacing w:after="102" w:line="200" w:lineRule="exact"/>
        <w:ind w:left="40"/>
        <w:jc w:val="both"/>
        <w:rPr>
          <w:rFonts w:ascii="Times New Roman" w:hAnsi="Times New Roman" w:cs="Times New Roman"/>
          <w:lang w:val="ru-RU"/>
        </w:rPr>
      </w:pPr>
    </w:p>
    <w:p w:rsidR="00981E1B" w:rsidRDefault="00981E1B" w:rsidP="00981E1B">
      <w:pPr>
        <w:spacing w:after="102" w:line="200" w:lineRule="exact"/>
        <w:ind w:left="40"/>
        <w:jc w:val="both"/>
        <w:rPr>
          <w:rFonts w:ascii="Times New Roman" w:hAnsi="Times New Roman" w:cs="Times New Roman"/>
          <w:b/>
          <w:lang w:val="ru-RU"/>
        </w:rPr>
      </w:pPr>
      <w:r w:rsidRPr="00981E1B">
        <w:rPr>
          <w:rFonts w:ascii="Times New Roman" w:hAnsi="Times New Roman" w:cs="Times New Roman"/>
          <w:b/>
          <w:lang w:val="ru-RU"/>
        </w:rPr>
        <w:t>Риск 1.</w:t>
      </w:r>
    </w:p>
    <w:p w:rsidR="00981E1B" w:rsidRPr="00981E1B" w:rsidRDefault="00981E1B" w:rsidP="00981E1B">
      <w:pPr>
        <w:spacing w:after="102" w:line="200" w:lineRule="exact"/>
        <w:ind w:left="40"/>
        <w:jc w:val="both"/>
        <w:rPr>
          <w:rFonts w:ascii="Times New Roman" w:hAnsi="Times New Roman" w:cs="Times New Roman"/>
          <w:b/>
          <w:lang w:val="ru-RU"/>
        </w:rPr>
      </w:pPr>
    </w:p>
    <w:p w:rsidR="00981E1B" w:rsidRPr="00981E1B" w:rsidRDefault="00981E1B" w:rsidP="00981E1B">
      <w:pPr>
        <w:pStyle w:val="a8"/>
        <w:numPr>
          <w:ilvl w:val="1"/>
          <w:numId w:val="2"/>
        </w:numPr>
        <w:spacing w:after="102" w:line="200" w:lineRule="exact"/>
        <w:jc w:val="both"/>
        <w:rPr>
          <w:rFonts w:ascii="Times New Roman" w:hAnsi="Times New Roman" w:cs="Times New Roman"/>
          <w:lang w:val="ru-RU"/>
        </w:rPr>
      </w:pPr>
      <w:r w:rsidRPr="00981E1B">
        <w:rPr>
          <w:rFonts w:ascii="Times New Roman" w:hAnsi="Times New Roman" w:cs="Times New Roman"/>
          <w:lang w:val="ru-RU"/>
        </w:rPr>
        <w:t>По направлению –управление персоналом, в том числе сменяемость кадров, по индикатору:</w:t>
      </w:r>
    </w:p>
    <w:p w:rsidR="00981E1B" w:rsidRPr="00981E1B" w:rsidRDefault="00981E1B" w:rsidP="00981E1B">
      <w:pPr>
        <w:pStyle w:val="a8"/>
        <w:spacing w:after="102" w:line="200" w:lineRule="exact"/>
        <w:ind w:left="475"/>
        <w:jc w:val="both"/>
        <w:rPr>
          <w:rFonts w:ascii="Times New Roman" w:hAnsi="Times New Roman" w:cs="Times New Roman"/>
          <w:lang w:val="ru-RU"/>
        </w:rPr>
      </w:pPr>
      <w:r w:rsidRPr="00981E1B">
        <w:rPr>
          <w:rFonts w:ascii="Times New Roman" w:hAnsi="Times New Roman" w:cs="Times New Roman"/>
          <w:lang w:val="ru-RU"/>
        </w:rPr>
        <w:t>- длительный срок наличия вакансий</w:t>
      </w:r>
    </w:p>
    <w:p w:rsidR="00981E1B" w:rsidRPr="00981E1B" w:rsidRDefault="00981E1B" w:rsidP="00981E1B">
      <w:pPr>
        <w:pStyle w:val="a8"/>
        <w:spacing w:after="102" w:line="200" w:lineRule="exact"/>
        <w:ind w:left="0"/>
        <w:jc w:val="both"/>
        <w:rPr>
          <w:rFonts w:ascii="Times New Roman" w:hAnsi="Times New Roman" w:cs="Times New Roman"/>
          <w:lang w:val="ru-RU"/>
        </w:rPr>
      </w:pPr>
      <w:r w:rsidRPr="00981E1B">
        <w:rPr>
          <w:rFonts w:ascii="Times New Roman" w:hAnsi="Times New Roman" w:cs="Times New Roman"/>
          <w:lang w:val="ru-RU"/>
        </w:rPr>
        <w:t xml:space="preserve">    Проведенный внутренний анализ организационно-управленческой деятельности показал, что управление персоналом в больнице осуществляется в соответствии с действующим законодательством РК: Трудовой кодекс РК, ЗРК «О государственной службе В.РК», «О противодействии коррупции</w:t>
      </w:r>
      <w:proofErr w:type="gramStart"/>
      <w:r w:rsidRPr="00981E1B">
        <w:rPr>
          <w:rFonts w:ascii="Times New Roman" w:hAnsi="Times New Roman" w:cs="Times New Roman"/>
          <w:lang w:val="ru-RU"/>
        </w:rPr>
        <w:t>» ,</w:t>
      </w:r>
      <w:proofErr w:type="gramEnd"/>
      <w:r w:rsidRPr="00981E1B">
        <w:rPr>
          <w:rFonts w:ascii="Times New Roman" w:hAnsi="Times New Roman" w:cs="Times New Roman"/>
          <w:lang w:val="ru-RU"/>
        </w:rPr>
        <w:t xml:space="preserve"> а так же иными подзаконными нормативно-правовыми актами.</w:t>
      </w:r>
    </w:p>
    <w:p w:rsidR="00981E1B" w:rsidRPr="00981E1B" w:rsidRDefault="00981E1B" w:rsidP="00981E1B">
      <w:pPr>
        <w:pStyle w:val="a8"/>
        <w:spacing w:after="102" w:line="200" w:lineRule="exact"/>
        <w:ind w:left="0"/>
        <w:jc w:val="both"/>
        <w:rPr>
          <w:rFonts w:ascii="Times New Roman" w:hAnsi="Times New Roman" w:cs="Times New Roman"/>
          <w:lang w:val="ru-RU"/>
        </w:rPr>
      </w:pPr>
    </w:p>
    <w:p w:rsidR="00981E1B" w:rsidRPr="00981E1B" w:rsidRDefault="00981E1B" w:rsidP="00981E1B">
      <w:pPr>
        <w:pStyle w:val="a8"/>
        <w:spacing w:after="102" w:line="200" w:lineRule="exact"/>
        <w:ind w:left="0"/>
        <w:rPr>
          <w:rFonts w:ascii="Times New Roman" w:hAnsi="Times New Roman" w:cs="Times New Roman"/>
          <w:lang w:val="ru-RU"/>
        </w:rPr>
      </w:pPr>
      <w:r w:rsidRPr="00981E1B">
        <w:rPr>
          <w:rFonts w:ascii="Times New Roman" w:hAnsi="Times New Roman" w:cs="Times New Roman"/>
          <w:lang w:val="ru-RU"/>
        </w:rPr>
        <w:t xml:space="preserve">    Штатная численность на 24 июня 2026 года составляет 67 единиц, из них врачебный персонал – 17,5 единиц; средний медперсонал – 22,5 единиц; младший персонал – 9,5 единиц; прочий персонал -17,5 единиц, </w:t>
      </w:r>
    </w:p>
    <w:p w:rsidR="00981E1B" w:rsidRPr="00981E1B" w:rsidRDefault="00981E1B" w:rsidP="00981E1B">
      <w:pPr>
        <w:pStyle w:val="a8"/>
        <w:spacing w:after="102" w:line="200" w:lineRule="exact"/>
        <w:ind w:left="0"/>
        <w:rPr>
          <w:rFonts w:ascii="Times New Roman" w:hAnsi="Times New Roman" w:cs="Times New Roman"/>
          <w:lang w:val="ru-RU"/>
        </w:rPr>
      </w:pPr>
    </w:p>
    <w:p w:rsidR="00981E1B" w:rsidRPr="00981E1B" w:rsidRDefault="00981E1B" w:rsidP="00981E1B">
      <w:pPr>
        <w:pStyle w:val="a8"/>
        <w:spacing w:after="102" w:line="200" w:lineRule="exact"/>
        <w:ind w:left="0"/>
        <w:rPr>
          <w:rFonts w:ascii="Times New Roman" w:hAnsi="Times New Roman" w:cs="Times New Roman"/>
          <w:lang w:val="ru-RU"/>
        </w:rPr>
      </w:pPr>
      <w:r w:rsidRPr="00981E1B">
        <w:rPr>
          <w:rFonts w:ascii="Times New Roman" w:hAnsi="Times New Roman" w:cs="Times New Roman"/>
          <w:lang w:val="ru-RU"/>
        </w:rPr>
        <w:t xml:space="preserve">  В целях устранения дефицита кадров проводится комплекс мероприятий:</w:t>
      </w:r>
    </w:p>
    <w:p w:rsidR="00981E1B" w:rsidRPr="00981E1B" w:rsidRDefault="00981E1B" w:rsidP="00981E1B">
      <w:pPr>
        <w:pStyle w:val="a8"/>
        <w:spacing w:after="102" w:line="200" w:lineRule="exact"/>
        <w:ind w:left="0"/>
        <w:rPr>
          <w:rFonts w:ascii="Times New Roman" w:hAnsi="Times New Roman" w:cs="Times New Roman"/>
          <w:lang w:val="kk-KZ"/>
        </w:rPr>
      </w:pPr>
      <w:r w:rsidRPr="00981E1B">
        <w:rPr>
          <w:rFonts w:ascii="Times New Roman" w:hAnsi="Times New Roman" w:cs="Times New Roman"/>
          <w:lang w:val="ru-RU"/>
        </w:rPr>
        <w:t xml:space="preserve">    - вакансии размещаются на сайте </w:t>
      </w:r>
      <w:proofErr w:type="spellStart"/>
      <w:r w:rsidRPr="00981E1B">
        <w:rPr>
          <w:rFonts w:ascii="Times New Roman" w:hAnsi="Times New Roman" w:cs="Times New Roman"/>
          <w:lang w:val="ru-RU"/>
        </w:rPr>
        <w:t>енбек</w:t>
      </w:r>
      <w:proofErr w:type="spellEnd"/>
      <w:r w:rsidRPr="00981E1B">
        <w:rPr>
          <w:rFonts w:ascii="Times New Roman" w:hAnsi="Times New Roman" w:cs="Times New Roman"/>
          <w:lang w:val="ru-RU"/>
        </w:rPr>
        <w:t>.</w:t>
      </w:r>
      <w:proofErr w:type="spellStart"/>
      <w:r w:rsidRPr="00981E1B">
        <w:rPr>
          <w:rFonts w:ascii="Times New Roman" w:hAnsi="Times New Roman" w:cs="Times New Roman"/>
          <w:lang w:val="en-US"/>
        </w:rPr>
        <w:t>kz</w:t>
      </w:r>
      <w:proofErr w:type="spellEnd"/>
      <w:r w:rsidRPr="00981E1B">
        <w:rPr>
          <w:rFonts w:ascii="Times New Roman" w:hAnsi="Times New Roman" w:cs="Times New Roman"/>
          <w:lang w:val="kk-KZ"/>
        </w:rPr>
        <w:t>;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b/>
          <w:sz w:val="24"/>
          <w:szCs w:val="24"/>
        </w:rPr>
      </w:pPr>
      <w:r w:rsidRPr="00981E1B">
        <w:rPr>
          <w:b/>
          <w:sz w:val="24"/>
          <w:szCs w:val="24"/>
        </w:rPr>
        <w:t>Риск 2.</w:t>
      </w: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b/>
          <w:sz w:val="24"/>
          <w:szCs w:val="24"/>
        </w:rPr>
      </w:pP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 w:rsidRPr="00981E1B">
        <w:rPr>
          <w:sz w:val="24"/>
          <w:szCs w:val="24"/>
        </w:rPr>
        <w:t xml:space="preserve">2.1. Возложение обязанности </w:t>
      </w:r>
      <w:proofErr w:type="spellStart"/>
      <w:r w:rsidRPr="00981E1B">
        <w:rPr>
          <w:sz w:val="24"/>
          <w:szCs w:val="24"/>
        </w:rPr>
        <w:t>комплаенс</w:t>
      </w:r>
      <w:proofErr w:type="spellEnd"/>
      <w:r w:rsidRPr="00981E1B">
        <w:rPr>
          <w:sz w:val="24"/>
          <w:szCs w:val="24"/>
        </w:rPr>
        <w:t>- офицера на специалиста управления персоналом (совмещение 0,25 ставки).</w:t>
      </w: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 w:rsidRPr="00981E1B">
        <w:rPr>
          <w:sz w:val="24"/>
          <w:szCs w:val="24"/>
        </w:rPr>
        <w:t xml:space="preserve">    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 w:rsidRPr="00981E1B">
        <w:rPr>
          <w:sz w:val="24"/>
          <w:szCs w:val="24"/>
        </w:rPr>
        <w:t xml:space="preserve">    По направлению управление персоналом, в том числе определение должностей, подтверждённых коррупционному риску по индикатору:</w:t>
      </w: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 w:rsidRPr="00981E1B">
        <w:rPr>
          <w:sz w:val="24"/>
          <w:szCs w:val="24"/>
        </w:rPr>
        <w:t xml:space="preserve">     - совмещение обязанностей </w:t>
      </w:r>
      <w:proofErr w:type="spellStart"/>
      <w:r w:rsidRPr="00981E1B">
        <w:rPr>
          <w:sz w:val="24"/>
          <w:szCs w:val="24"/>
        </w:rPr>
        <w:t>комплаенс</w:t>
      </w:r>
      <w:proofErr w:type="spellEnd"/>
      <w:r w:rsidRPr="00981E1B">
        <w:rPr>
          <w:sz w:val="24"/>
          <w:szCs w:val="24"/>
        </w:rPr>
        <w:t>-офицера специалистом управления персоналом больницы, не прописанные должностной инструкцией.</w:t>
      </w: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 w:rsidRPr="00981E1B">
        <w:rPr>
          <w:sz w:val="24"/>
          <w:szCs w:val="24"/>
        </w:rPr>
        <w:t xml:space="preserve">    По штатному расписанию больницы </w:t>
      </w:r>
      <w:proofErr w:type="spellStart"/>
      <w:r w:rsidRPr="00981E1B">
        <w:rPr>
          <w:sz w:val="24"/>
          <w:szCs w:val="24"/>
        </w:rPr>
        <w:t>комплаенс</w:t>
      </w:r>
      <w:proofErr w:type="spellEnd"/>
      <w:r w:rsidRPr="00981E1B">
        <w:rPr>
          <w:sz w:val="24"/>
          <w:szCs w:val="24"/>
        </w:rPr>
        <w:t>- офицер всего 0,25 ставки.</w:t>
      </w: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 w:rsidRPr="00981E1B">
        <w:rPr>
          <w:sz w:val="24"/>
          <w:szCs w:val="24"/>
        </w:rPr>
        <w:t xml:space="preserve">    Рекомендации:</w:t>
      </w: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 w:rsidRPr="00981E1B">
        <w:rPr>
          <w:sz w:val="24"/>
          <w:szCs w:val="24"/>
        </w:rPr>
        <w:t xml:space="preserve">Внести и утвердить отдельную штатную единицу для выполнения обязанностей </w:t>
      </w:r>
      <w:proofErr w:type="spellStart"/>
      <w:r w:rsidRPr="00981E1B">
        <w:rPr>
          <w:sz w:val="24"/>
          <w:szCs w:val="24"/>
        </w:rPr>
        <w:t>комплаенс</w:t>
      </w:r>
      <w:proofErr w:type="spellEnd"/>
      <w:r w:rsidRPr="00981E1B">
        <w:rPr>
          <w:sz w:val="24"/>
          <w:szCs w:val="24"/>
        </w:rPr>
        <w:t>-офицера.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981E1B" w:rsidRP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b/>
          <w:sz w:val="24"/>
          <w:szCs w:val="24"/>
        </w:rPr>
      </w:pPr>
      <w:r w:rsidRPr="00981E1B">
        <w:rPr>
          <w:b/>
          <w:sz w:val="24"/>
          <w:szCs w:val="24"/>
        </w:rPr>
        <w:t>Риск 3.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Повышение уровня образования по антикоррупционной тематике.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Направлять на обучение </w:t>
      </w:r>
      <w:proofErr w:type="spellStart"/>
      <w:r>
        <w:rPr>
          <w:sz w:val="24"/>
          <w:szCs w:val="24"/>
        </w:rPr>
        <w:t>комплаенс</w:t>
      </w:r>
      <w:proofErr w:type="spellEnd"/>
      <w:r>
        <w:rPr>
          <w:sz w:val="24"/>
          <w:szCs w:val="24"/>
        </w:rPr>
        <w:t xml:space="preserve"> – офицера по изучению: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- утверждённые приказом Председателя </w:t>
      </w:r>
      <w:proofErr w:type="spellStart"/>
      <w:r>
        <w:rPr>
          <w:sz w:val="24"/>
          <w:szCs w:val="24"/>
        </w:rPr>
        <w:t>Агенства</w:t>
      </w:r>
      <w:proofErr w:type="spellEnd"/>
      <w:r>
        <w:rPr>
          <w:sz w:val="24"/>
          <w:szCs w:val="24"/>
        </w:rPr>
        <w:t xml:space="preserve"> Республики Казахстан по противодействию коррупции (Антикоррупционной службы) от 30 декабря 2022 года № 488 (далее-Методические рекомендации); 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- типовые правила проведения внутреннего анализа коррупционных рисков, утвержденных приказом Председателя </w:t>
      </w:r>
      <w:proofErr w:type="spellStart"/>
      <w:r>
        <w:rPr>
          <w:sz w:val="24"/>
          <w:szCs w:val="24"/>
        </w:rPr>
        <w:t>Агенства</w:t>
      </w:r>
      <w:proofErr w:type="spellEnd"/>
      <w:r>
        <w:rPr>
          <w:sz w:val="24"/>
          <w:szCs w:val="24"/>
        </w:rPr>
        <w:t xml:space="preserve"> Республики Казахстан по делам государственной службы и противодействию коррупции от 19 октября 2016 года №12.</w:t>
      </w:r>
    </w:p>
    <w:p w:rsidR="00981E1B" w:rsidRDefault="00981E1B" w:rsidP="00981E1B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Проводить контроль за недопущением проявлений коррупционных рисков, так же конфликтов интересов в Управленческой деятельности. Определять работу и организовать работу отделов в соответствии с должностными обязанностями и положением структурных подразделений.  </w:t>
      </w:r>
    </w:p>
    <w:p w:rsidR="00981E1B" w:rsidRPr="005D18C5" w:rsidRDefault="00981E1B" w:rsidP="00981E1B">
      <w:pPr>
        <w:pStyle w:val="3"/>
        <w:shd w:val="clear" w:color="auto" w:fill="auto"/>
        <w:tabs>
          <w:tab w:val="left" w:pos="245"/>
        </w:tabs>
        <w:spacing w:after="191" w:line="252" w:lineRule="exact"/>
        <w:ind w:left="20" w:right="20"/>
        <w:jc w:val="both"/>
        <w:rPr>
          <w:sz w:val="24"/>
          <w:szCs w:val="24"/>
        </w:rPr>
      </w:pPr>
      <w:bookmarkStart w:id="4" w:name="_GoBack"/>
      <w:bookmarkEnd w:id="4"/>
    </w:p>
    <w:p w:rsidR="002D1891" w:rsidRPr="005D18C5" w:rsidRDefault="002D1891" w:rsidP="002D1891">
      <w:pPr>
        <w:pStyle w:val="40"/>
        <w:shd w:val="clear" w:color="auto" w:fill="auto"/>
        <w:spacing w:before="0" w:after="184" w:line="248" w:lineRule="exact"/>
        <w:ind w:left="20" w:right="20"/>
        <w:rPr>
          <w:sz w:val="24"/>
          <w:szCs w:val="24"/>
        </w:rPr>
      </w:pPr>
      <w:r w:rsidRPr="005D18C5">
        <w:rPr>
          <w:sz w:val="24"/>
          <w:szCs w:val="24"/>
        </w:rPr>
        <w:t>Работа рабочей группы велась по выявлению коррупционных рисков в организационно - управленческой деятельности предприятия:</w:t>
      </w:r>
    </w:p>
    <w:p w:rsidR="002D1891" w:rsidRPr="000D3D6B" w:rsidRDefault="002D1891" w:rsidP="002D1891">
      <w:pPr>
        <w:pStyle w:val="3"/>
        <w:shd w:val="clear" w:color="auto" w:fill="auto"/>
        <w:spacing w:after="0" w:line="243" w:lineRule="exact"/>
        <w:ind w:left="20" w:right="1180"/>
        <w:rPr>
          <w:b/>
          <w:sz w:val="24"/>
          <w:szCs w:val="24"/>
        </w:rPr>
      </w:pPr>
      <w:r w:rsidRPr="005D18C5">
        <w:rPr>
          <w:sz w:val="24"/>
          <w:szCs w:val="24"/>
        </w:rPr>
        <w:t xml:space="preserve">1) управление персоналом, в том числе сменяемость кадров; Проведен внутренний анализ коррупционных рисков службы управления персоналом: а) за период с </w:t>
      </w:r>
      <w:r w:rsidR="00D5692F">
        <w:rPr>
          <w:sz w:val="24"/>
          <w:szCs w:val="24"/>
        </w:rPr>
        <w:t>января</w:t>
      </w:r>
      <w:r w:rsidRPr="005D18C5">
        <w:rPr>
          <w:sz w:val="24"/>
          <w:szCs w:val="24"/>
        </w:rPr>
        <w:t xml:space="preserve"> 202</w:t>
      </w:r>
      <w:r w:rsidR="00D5692F">
        <w:rPr>
          <w:sz w:val="24"/>
          <w:szCs w:val="24"/>
        </w:rPr>
        <w:t>6</w:t>
      </w:r>
      <w:r w:rsidRPr="005D18C5">
        <w:rPr>
          <w:sz w:val="24"/>
          <w:szCs w:val="24"/>
        </w:rPr>
        <w:t xml:space="preserve"> года по </w:t>
      </w:r>
      <w:r w:rsidR="00D5692F">
        <w:rPr>
          <w:sz w:val="24"/>
          <w:szCs w:val="24"/>
        </w:rPr>
        <w:t>июль</w:t>
      </w:r>
      <w:r w:rsidRPr="005D18C5">
        <w:rPr>
          <w:sz w:val="24"/>
          <w:szCs w:val="24"/>
        </w:rPr>
        <w:t xml:space="preserve"> 202</w:t>
      </w:r>
      <w:r w:rsidR="00D5692F">
        <w:rPr>
          <w:sz w:val="24"/>
          <w:szCs w:val="24"/>
        </w:rPr>
        <w:t>6</w:t>
      </w:r>
      <w:r w:rsidRPr="005D18C5">
        <w:rPr>
          <w:sz w:val="24"/>
          <w:szCs w:val="24"/>
        </w:rPr>
        <w:t xml:space="preserve"> года</w:t>
      </w:r>
      <w:r w:rsidR="00D5692F">
        <w:rPr>
          <w:sz w:val="24"/>
          <w:szCs w:val="24"/>
        </w:rPr>
        <w:t>, согласно штатного расписания:</w:t>
      </w:r>
      <w:r w:rsidR="000D3D6B">
        <w:rPr>
          <w:sz w:val="24"/>
          <w:szCs w:val="24"/>
        </w:rPr>
        <w:t xml:space="preserve"> </w:t>
      </w:r>
      <w:r w:rsidRPr="000D3D6B">
        <w:rPr>
          <w:rStyle w:val="a5"/>
          <w:b/>
          <w:sz w:val="24"/>
          <w:szCs w:val="24"/>
        </w:rPr>
        <w:t>Штатная численность составляет:</w:t>
      </w:r>
      <w:r w:rsidRPr="000D3D6B">
        <w:rPr>
          <w:b/>
          <w:sz w:val="24"/>
          <w:szCs w:val="24"/>
        </w:rPr>
        <w:t xml:space="preserve"> </w:t>
      </w:r>
      <w:r w:rsidR="00D5692F">
        <w:rPr>
          <w:b/>
          <w:sz w:val="24"/>
          <w:szCs w:val="24"/>
        </w:rPr>
        <w:t>67</w:t>
      </w:r>
    </w:p>
    <w:p w:rsidR="002D1891" w:rsidRPr="00D5692F" w:rsidRDefault="002D1891" w:rsidP="002D1891">
      <w:pPr>
        <w:ind w:left="40" w:right="5180"/>
        <w:rPr>
          <w:rStyle w:val="51"/>
          <w:rFonts w:eastAsia="Microsoft Sans Serif"/>
          <w:lang w:val="ru-RU"/>
        </w:rPr>
      </w:pPr>
      <w:r w:rsidRPr="005D18C5">
        <w:rPr>
          <w:rStyle w:val="50"/>
          <w:rFonts w:eastAsia="Microsoft Sans Serif"/>
        </w:rPr>
        <w:t>Фактическая численность составляет:</w:t>
      </w:r>
      <w:r w:rsidRPr="005D18C5">
        <w:rPr>
          <w:rStyle w:val="51"/>
          <w:rFonts w:eastAsia="Microsoft Sans Serif"/>
        </w:rPr>
        <w:t xml:space="preserve"> </w:t>
      </w:r>
      <w:r w:rsidR="00962FF5">
        <w:rPr>
          <w:rStyle w:val="51"/>
          <w:rFonts w:eastAsia="Microsoft Sans Serif"/>
          <w:lang w:val="ru-RU"/>
        </w:rPr>
        <w:t>61,5</w:t>
      </w:r>
    </w:p>
    <w:p w:rsidR="002D1891" w:rsidRPr="005D18C5" w:rsidRDefault="002D1891" w:rsidP="002D1891">
      <w:pPr>
        <w:ind w:left="40" w:right="5180"/>
        <w:rPr>
          <w:lang w:val="ru-RU"/>
        </w:rPr>
      </w:pPr>
      <w:r w:rsidRPr="005D18C5">
        <w:rPr>
          <w:rStyle w:val="50"/>
          <w:rFonts w:eastAsia="Microsoft Sans Serif"/>
        </w:rPr>
        <w:t>Приняты па работу:</w:t>
      </w:r>
      <w:r w:rsidRPr="005D18C5">
        <w:t xml:space="preserve"> </w:t>
      </w:r>
      <w:r w:rsidR="00EF5A1B">
        <w:rPr>
          <w:lang w:val="ru-RU"/>
        </w:rPr>
        <w:t>6</w:t>
      </w:r>
    </w:p>
    <w:p w:rsidR="002D1891" w:rsidRPr="00962FF5" w:rsidRDefault="002D1891" w:rsidP="002D1891">
      <w:pPr>
        <w:ind w:left="40"/>
        <w:jc w:val="both"/>
        <w:rPr>
          <w:lang w:val="ru-RU"/>
        </w:rPr>
      </w:pPr>
      <w:r w:rsidRPr="005D18C5">
        <w:rPr>
          <w:rStyle w:val="50"/>
          <w:rFonts w:eastAsia="Microsoft Sans Serif"/>
        </w:rPr>
        <w:t>Уволены:</w:t>
      </w:r>
      <w:r w:rsidR="00962FF5">
        <w:rPr>
          <w:rStyle w:val="51"/>
          <w:rFonts w:eastAsia="Microsoft Sans Serif"/>
        </w:rPr>
        <w:t xml:space="preserve"> </w:t>
      </w:r>
      <w:r w:rsidR="00962FF5">
        <w:rPr>
          <w:rStyle w:val="51"/>
          <w:rFonts w:eastAsia="Microsoft Sans Serif"/>
          <w:lang w:val="ru-RU"/>
        </w:rPr>
        <w:t>8</w:t>
      </w:r>
    </w:p>
    <w:p w:rsidR="002D1891" w:rsidRPr="002D1891" w:rsidRDefault="002D1891" w:rsidP="002D1891">
      <w:pPr>
        <w:pStyle w:val="3"/>
        <w:shd w:val="clear" w:color="auto" w:fill="auto"/>
        <w:spacing w:after="0" w:line="264" w:lineRule="exact"/>
        <w:ind w:left="40"/>
        <w:jc w:val="both"/>
        <w:rPr>
          <w:color w:val="000000" w:themeColor="text1"/>
          <w:sz w:val="24"/>
          <w:szCs w:val="24"/>
        </w:rPr>
      </w:pPr>
      <w:r w:rsidRPr="000D3D6B">
        <w:rPr>
          <w:rStyle w:val="a5"/>
          <w:b/>
          <w:sz w:val="24"/>
          <w:szCs w:val="24"/>
        </w:rPr>
        <w:t>Вакансии:</w:t>
      </w:r>
      <w:r w:rsidRPr="005D18C5">
        <w:rPr>
          <w:color w:val="000000" w:themeColor="text1"/>
          <w:sz w:val="24"/>
          <w:szCs w:val="24"/>
          <w:lang w:val="kk-KZ"/>
        </w:rPr>
        <w:t xml:space="preserve"> </w:t>
      </w:r>
      <w:r w:rsidR="00EF5A1B">
        <w:rPr>
          <w:color w:val="000000" w:themeColor="text1"/>
          <w:sz w:val="24"/>
          <w:szCs w:val="24"/>
          <w:lang w:val="kk-KZ"/>
        </w:rPr>
        <w:t>5</w:t>
      </w:r>
      <w:r w:rsidR="00962FF5">
        <w:rPr>
          <w:color w:val="000000" w:themeColor="text1"/>
          <w:sz w:val="24"/>
          <w:szCs w:val="24"/>
          <w:lang w:val="kk-KZ"/>
        </w:rPr>
        <w:t xml:space="preserve">,5ед. Из них врач-стоматолог 2 ставки; статист 0,25 ставки; средний мед. </w:t>
      </w:r>
      <w:proofErr w:type="gramStart"/>
      <w:r w:rsidR="00962FF5">
        <w:rPr>
          <w:color w:val="000000" w:themeColor="text1"/>
          <w:sz w:val="24"/>
          <w:szCs w:val="24"/>
          <w:lang w:val="kk-KZ"/>
        </w:rPr>
        <w:t>персонал  1</w:t>
      </w:r>
      <w:proofErr w:type="gramEnd"/>
      <w:r w:rsidR="00962FF5">
        <w:rPr>
          <w:color w:val="000000" w:themeColor="text1"/>
          <w:sz w:val="24"/>
          <w:szCs w:val="24"/>
          <w:lang w:val="kk-KZ"/>
        </w:rPr>
        <w:t>,5 ставки; прочий персонал 1,75 ставки.</w:t>
      </w:r>
    </w:p>
    <w:p w:rsidR="002D1891" w:rsidRPr="005D18C5" w:rsidRDefault="002D1891" w:rsidP="002D1891">
      <w:pPr>
        <w:pStyle w:val="3"/>
        <w:shd w:val="clear" w:color="auto" w:fill="auto"/>
        <w:spacing w:after="0" w:line="264" w:lineRule="exact"/>
        <w:ind w:left="40" w:righ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Увольнение сотрудников связаны на основании личного заявления по причине низкой заработной платы.</w:t>
      </w:r>
      <w:r w:rsidRPr="005D18C5">
        <w:rPr>
          <w:rStyle w:val="a5"/>
          <w:sz w:val="24"/>
          <w:szCs w:val="24"/>
        </w:rPr>
        <w:t xml:space="preserve"> Фактор коррупционных рисков не выявлено.</w:t>
      </w:r>
    </w:p>
    <w:p w:rsidR="002D1891" w:rsidRPr="005D18C5" w:rsidRDefault="002D1891" w:rsidP="002D1891">
      <w:pPr>
        <w:pStyle w:val="3"/>
        <w:shd w:val="clear" w:color="auto" w:fill="auto"/>
        <w:spacing w:after="0" w:line="264" w:lineRule="exact"/>
        <w:ind w:left="4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2) урегулирования конфликта интересов;</w:t>
      </w:r>
    </w:p>
    <w:p w:rsidR="000D3D6B" w:rsidRPr="005D18C5" w:rsidRDefault="002D1891" w:rsidP="000D3D6B">
      <w:pPr>
        <w:pStyle w:val="3"/>
        <w:shd w:val="clear" w:color="auto" w:fill="auto"/>
        <w:spacing w:after="0" w:line="264" w:lineRule="exact"/>
        <w:ind w:left="40" w:righ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3) иные вопросы, вытекающие из организационно - управленческой деятельности подразделения;</w:t>
      </w:r>
    </w:p>
    <w:p w:rsidR="002D1891" w:rsidRPr="005D18C5" w:rsidRDefault="002D1891" w:rsidP="002D1891">
      <w:pPr>
        <w:pStyle w:val="3"/>
        <w:shd w:val="clear" w:color="auto" w:fill="auto"/>
        <w:tabs>
          <w:tab w:val="left" w:pos="414"/>
        </w:tabs>
        <w:spacing w:after="0" w:line="264" w:lineRule="exact"/>
        <w:ind w:left="40" w:righ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а)</w:t>
      </w:r>
      <w:r w:rsidRPr="005D18C5">
        <w:rPr>
          <w:sz w:val="24"/>
          <w:szCs w:val="24"/>
        </w:rPr>
        <w:tab/>
        <w:t>Проведен внутренний анализ -коррупционных рисков</w:t>
      </w:r>
      <w:r w:rsidRPr="005D18C5">
        <w:rPr>
          <w:rStyle w:val="a5"/>
          <w:sz w:val="24"/>
          <w:szCs w:val="24"/>
        </w:rPr>
        <w:t xml:space="preserve"> по обращениям физических и юридических лиц</w:t>
      </w:r>
      <w:r w:rsidRPr="005D18C5">
        <w:rPr>
          <w:sz w:val="24"/>
          <w:szCs w:val="24"/>
        </w:rPr>
        <w:t xml:space="preserve"> за период с </w:t>
      </w:r>
      <w:r w:rsidR="00962FF5">
        <w:rPr>
          <w:sz w:val="24"/>
          <w:szCs w:val="24"/>
        </w:rPr>
        <w:t>июн</w:t>
      </w:r>
      <w:r w:rsidR="006A4B78">
        <w:rPr>
          <w:sz w:val="24"/>
          <w:szCs w:val="24"/>
        </w:rPr>
        <w:t>я</w:t>
      </w:r>
      <w:r w:rsidRPr="005D18C5">
        <w:rPr>
          <w:sz w:val="24"/>
          <w:szCs w:val="24"/>
        </w:rPr>
        <w:t xml:space="preserve"> 202</w:t>
      </w:r>
      <w:r w:rsidR="00962FF5">
        <w:rPr>
          <w:sz w:val="24"/>
          <w:szCs w:val="24"/>
        </w:rPr>
        <w:t>5</w:t>
      </w:r>
      <w:r w:rsidRPr="005D18C5">
        <w:rPr>
          <w:sz w:val="24"/>
          <w:szCs w:val="24"/>
        </w:rPr>
        <w:t xml:space="preserve"> года по </w:t>
      </w:r>
      <w:r w:rsidR="00962FF5">
        <w:rPr>
          <w:sz w:val="24"/>
          <w:szCs w:val="24"/>
          <w:lang w:val="kk-KZ"/>
        </w:rPr>
        <w:t>июль</w:t>
      </w:r>
      <w:r w:rsidRPr="005D18C5">
        <w:rPr>
          <w:sz w:val="24"/>
          <w:szCs w:val="24"/>
        </w:rPr>
        <w:t xml:space="preserve"> 202</w:t>
      </w:r>
      <w:r w:rsidR="00962FF5">
        <w:rPr>
          <w:sz w:val="24"/>
          <w:szCs w:val="24"/>
        </w:rPr>
        <w:t>6</w:t>
      </w:r>
      <w:r w:rsidRPr="005D18C5">
        <w:rPr>
          <w:sz w:val="24"/>
          <w:szCs w:val="24"/>
        </w:rPr>
        <w:t xml:space="preserve"> года, где через электронный портал «Единую платформу «Е-</w:t>
      </w:r>
      <w:r w:rsidRPr="005D18C5">
        <w:rPr>
          <w:sz w:val="24"/>
          <w:szCs w:val="24"/>
          <w:lang w:val="kk-KZ"/>
        </w:rPr>
        <w:t>ө</w:t>
      </w:r>
      <w:r w:rsidRPr="005D18C5">
        <w:rPr>
          <w:sz w:val="24"/>
          <w:szCs w:val="24"/>
        </w:rPr>
        <w:t>т</w:t>
      </w:r>
      <w:r w:rsidRPr="005D18C5">
        <w:rPr>
          <w:sz w:val="24"/>
          <w:szCs w:val="24"/>
          <w:lang w:val="kk-KZ"/>
        </w:rPr>
        <w:t>іні</w:t>
      </w:r>
      <w:r w:rsidRPr="005D18C5">
        <w:rPr>
          <w:sz w:val="24"/>
          <w:szCs w:val="24"/>
        </w:rPr>
        <w:t>ш» осуществляется приём и обработка всех обращений, заявлений, жалоб физических и юридических лиц (с проведением административной процедуры в рамках АППК РК).</w:t>
      </w:r>
    </w:p>
    <w:p w:rsidR="002D1891" w:rsidRPr="005D18C5" w:rsidRDefault="002D1891" w:rsidP="00D92581">
      <w:pPr>
        <w:pStyle w:val="3"/>
        <w:shd w:val="clear" w:color="auto" w:fill="auto"/>
        <w:spacing w:after="0" w:line="264" w:lineRule="exact"/>
        <w:ind w:left="40" w:righ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 xml:space="preserve">В период с </w:t>
      </w:r>
      <w:r w:rsidR="00587694">
        <w:rPr>
          <w:sz w:val="24"/>
          <w:szCs w:val="24"/>
        </w:rPr>
        <w:t>ию</w:t>
      </w:r>
      <w:r w:rsidR="00962FF5">
        <w:rPr>
          <w:sz w:val="24"/>
          <w:szCs w:val="24"/>
        </w:rPr>
        <w:t>н</w:t>
      </w:r>
      <w:r w:rsidR="00587694">
        <w:rPr>
          <w:sz w:val="24"/>
          <w:szCs w:val="24"/>
        </w:rPr>
        <w:t>я</w:t>
      </w:r>
      <w:r w:rsidRPr="005D18C5">
        <w:rPr>
          <w:sz w:val="24"/>
          <w:szCs w:val="24"/>
        </w:rPr>
        <w:t xml:space="preserve"> 202</w:t>
      </w:r>
      <w:r w:rsidR="00962FF5">
        <w:rPr>
          <w:sz w:val="24"/>
          <w:szCs w:val="24"/>
        </w:rPr>
        <w:t>5</w:t>
      </w:r>
      <w:r w:rsidRPr="005D18C5">
        <w:rPr>
          <w:sz w:val="24"/>
          <w:szCs w:val="24"/>
        </w:rPr>
        <w:t xml:space="preserve"> года по </w:t>
      </w:r>
      <w:r w:rsidR="00962FF5">
        <w:rPr>
          <w:sz w:val="24"/>
          <w:szCs w:val="24"/>
        </w:rPr>
        <w:t>июль</w:t>
      </w:r>
      <w:r w:rsidRPr="005D18C5">
        <w:rPr>
          <w:sz w:val="24"/>
          <w:szCs w:val="24"/>
        </w:rPr>
        <w:t xml:space="preserve"> 202</w:t>
      </w:r>
      <w:r w:rsidR="00962FF5">
        <w:rPr>
          <w:sz w:val="24"/>
          <w:szCs w:val="24"/>
        </w:rPr>
        <w:t>6</w:t>
      </w:r>
      <w:r w:rsidRPr="005D18C5">
        <w:rPr>
          <w:sz w:val="24"/>
          <w:szCs w:val="24"/>
        </w:rPr>
        <w:t xml:space="preserve"> года поступило всего </w:t>
      </w:r>
      <w:r w:rsidR="00962FF5">
        <w:rPr>
          <w:sz w:val="24"/>
          <w:szCs w:val="24"/>
        </w:rPr>
        <w:t>24</w:t>
      </w:r>
      <w:r w:rsidRPr="005D18C5">
        <w:rPr>
          <w:sz w:val="24"/>
          <w:szCs w:val="24"/>
        </w:rPr>
        <w:t xml:space="preserve"> </w:t>
      </w:r>
      <w:r w:rsidR="00962FF5" w:rsidRPr="005D18C5">
        <w:rPr>
          <w:sz w:val="24"/>
          <w:szCs w:val="24"/>
        </w:rPr>
        <w:t>обращении</w:t>
      </w:r>
      <w:r w:rsidR="00D92581">
        <w:rPr>
          <w:sz w:val="24"/>
          <w:szCs w:val="24"/>
          <w:lang w:val="kk-KZ"/>
        </w:rPr>
        <w:t>я</w:t>
      </w:r>
      <w:r w:rsidR="00962FF5" w:rsidRPr="00962FF5">
        <w:rPr>
          <w:sz w:val="24"/>
          <w:szCs w:val="24"/>
        </w:rPr>
        <w:t xml:space="preserve"> </w:t>
      </w:r>
      <w:r w:rsidR="00962FF5">
        <w:rPr>
          <w:sz w:val="24"/>
          <w:szCs w:val="24"/>
        </w:rPr>
        <w:t>из них 5 предложений и 1 прочее</w:t>
      </w:r>
      <w:r w:rsidRPr="005D18C5">
        <w:rPr>
          <w:sz w:val="24"/>
          <w:szCs w:val="24"/>
        </w:rPr>
        <w:t xml:space="preserve">, где в результате работы рабочей группы </w:t>
      </w:r>
      <w:r w:rsidRPr="005D18C5">
        <w:rPr>
          <w:sz w:val="24"/>
          <w:szCs w:val="24"/>
          <w:lang w:val="kk-KZ"/>
        </w:rPr>
        <w:t>обращени</w:t>
      </w:r>
      <w:r w:rsidR="00962FF5">
        <w:rPr>
          <w:sz w:val="24"/>
          <w:szCs w:val="24"/>
          <w:lang w:val="kk-KZ"/>
        </w:rPr>
        <w:t>и</w:t>
      </w:r>
      <w:r w:rsidRPr="005D18C5">
        <w:rPr>
          <w:sz w:val="24"/>
          <w:szCs w:val="24"/>
          <w:lang w:val="kk-KZ"/>
        </w:rPr>
        <w:t xml:space="preserve"> было отработано и предоставлено своевренный ответ</w:t>
      </w:r>
      <w:r>
        <w:rPr>
          <w:sz w:val="24"/>
          <w:szCs w:val="24"/>
          <w:lang w:val="kk-KZ"/>
        </w:rPr>
        <w:t>.</w:t>
      </w:r>
      <w:r w:rsidR="00D92581">
        <w:rPr>
          <w:sz w:val="24"/>
          <w:szCs w:val="24"/>
          <w:lang w:val="kk-KZ"/>
        </w:rPr>
        <w:t xml:space="preserve"> </w:t>
      </w:r>
      <w:r w:rsidRPr="005D18C5">
        <w:rPr>
          <w:rStyle w:val="a5"/>
          <w:sz w:val="24"/>
          <w:szCs w:val="24"/>
        </w:rPr>
        <w:t xml:space="preserve"> Фактов коррупционных рисков не выявлено.</w:t>
      </w:r>
    </w:p>
    <w:p w:rsidR="000F40AE" w:rsidRPr="005D18C5" w:rsidRDefault="002D1891" w:rsidP="000F40AE">
      <w:pPr>
        <w:pStyle w:val="3"/>
        <w:shd w:val="clear" w:color="auto" w:fill="auto"/>
        <w:tabs>
          <w:tab w:val="left" w:pos="299"/>
        </w:tabs>
        <w:spacing w:after="0" w:line="264" w:lineRule="exact"/>
        <w:ind w:left="40" w:righ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б)</w:t>
      </w:r>
      <w:r w:rsidRPr="005D18C5">
        <w:rPr>
          <w:sz w:val="24"/>
          <w:szCs w:val="24"/>
        </w:rPr>
        <w:tab/>
      </w:r>
      <w:r w:rsidR="000F40AE" w:rsidRPr="005D18C5">
        <w:rPr>
          <w:sz w:val="24"/>
          <w:szCs w:val="24"/>
        </w:rPr>
        <w:t xml:space="preserve">Проведен внутренний анализ коррупционных рисков за период с </w:t>
      </w:r>
      <w:r w:rsidR="00962FF5">
        <w:rPr>
          <w:sz w:val="24"/>
          <w:szCs w:val="24"/>
          <w:lang w:val="ru"/>
        </w:rPr>
        <w:t>2025</w:t>
      </w:r>
      <w:r w:rsidR="000F40AE" w:rsidRPr="000F40AE">
        <w:rPr>
          <w:sz w:val="24"/>
          <w:szCs w:val="24"/>
          <w:lang w:val="ru"/>
        </w:rPr>
        <w:t xml:space="preserve"> года по </w:t>
      </w:r>
      <w:r w:rsidR="00962FF5">
        <w:rPr>
          <w:sz w:val="24"/>
          <w:szCs w:val="24"/>
          <w:lang w:val="ru"/>
        </w:rPr>
        <w:t>июль 2026</w:t>
      </w:r>
      <w:r w:rsidR="000F40AE" w:rsidRPr="000F40AE">
        <w:rPr>
          <w:sz w:val="24"/>
          <w:szCs w:val="24"/>
          <w:lang w:val="ru"/>
        </w:rPr>
        <w:t xml:space="preserve"> года,</w:t>
      </w:r>
      <w:r w:rsidR="000F40AE" w:rsidRPr="005D18C5">
        <w:rPr>
          <w:rStyle w:val="a5"/>
          <w:sz w:val="24"/>
          <w:szCs w:val="24"/>
        </w:rPr>
        <w:t xml:space="preserve"> оказание платных медицинских услуг</w:t>
      </w:r>
      <w:r w:rsidR="000F40AE" w:rsidRPr="005D18C5">
        <w:rPr>
          <w:sz w:val="24"/>
          <w:szCs w:val="24"/>
        </w:rPr>
        <w:t xml:space="preserve"> оказывается в соответствии с требованиями действующего законодательства, на основании положения об оказании платных услуг и прейскуранта цен. В период с </w:t>
      </w:r>
      <w:r w:rsidR="004E7128">
        <w:rPr>
          <w:sz w:val="24"/>
          <w:szCs w:val="24"/>
          <w:lang w:val="ru"/>
        </w:rPr>
        <w:t>января</w:t>
      </w:r>
      <w:r w:rsidR="00962FF5">
        <w:rPr>
          <w:sz w:val="24"/>
          <w:szCs w:val="24"/>
          <w:lang w:val="ru"/>
        </w:rPr>
        <w:t xml:space="preserve"> 2025</w:t>
      </w:r>
      <w:r w:rsidR="000F40AE" w:rsidRPr="000F40AE">
        <w:rPr>
          <w:sz w:val="24"/>
          <w:szCs w:val="24"/>
          <w:lang w:val="ru"/>
        </w:rPr>
        <w:t xml:space="preserve"> года по </w:t>
      </w:r>
      <w:proofErr w:type="gramStart"/>
      <w:r w:rsidR="004E7128">
        <w:rPr>
          <w:sz w:val="24"/>
          <w:szCs w:val="24"/>
          <w:lang w:val="ru"/>
        </w:rPr>
        <w:t xml:space="preserve">декабрь </w:t>
      </w:r>
      <w:r w:rsidR="00962FF5">
        <w:rPr>
          <w:sz w:val="24"/>
          <w:szCs w:val="24"/>
          <w:lang w:val="ru"/>
        </w:rPr>
        <w:t xml:space="preserve"> </w:t>
      </w:r>
      <w:r w:rsidR="000F40AE" w:rsidRPr="000F40AE">
        <w:rPr>
          <w:sz w:val="24"/>
          <w:szCs w:val="24"/>
          <w:lang w:val="ru"/>
        </w:rPr>
        <w:t>202</w:t>
      </w:r>
      <w:r w:rsidR="004E7128">
        <w:rPr>
          <w:sz w:val="24"/>
          <w:szCs w:val="24"/>
          <w:lang w:val="ru"/>
        </w:rPr>
        <w:t>5</w:t>
      </w:r>
      <w:proofErr w:type="gramEnd"/>
      <w:r w:rsidR="000F40AE" w:rsidRPr="000F40AE">
        <w:rPr>
          <w:sz w:val="24"/>
          <w:szCs w:val="24"/>
          <w:lang w:val="ru"/>
        </w:rPr>
        <w:t xml:space="preserve"> года </w:t>
      </w:r>
      <w:r w:rsidR="000F40AE" w:rsidRPr="005D18C5">
        <w:rPr>
          <w:sz w:val="24"/>
          <w:szCs w:val="24"/>
        </w:rPr>
        <w:t xml:space="preserve">платных услуг выполнено на сумму </w:t>
      </w:r>
      <w:r w:rsidR="004E7128" w:rsidRPr="004E7128">
        <w:rPr>
          <w:sz w:val="24"/>
          <w:szCs w:val="24"/>
        </w:rPr>
        <w:t>2</w:t>
      </w:r>
      <w:r w:rsidR="004E7128">
        <w:rPr>
          <w:sz w:val="24"/>
          <w:szCs w:val="24"/>
        </w:rPr>
        <w:t> </w:t>
      </w:r>
      <w:r w:rsidR="004E7128" w:rsidRPr="004E7128">
        <w:rPr>
          <w:sz w:val="24"/>
          <w:szCs w:val="24"/>
        </w:rPr>
        <w:t>878</w:t>
      </w:r>
      <w:r w:rsidR="004E7128">
        <w:rPr>
          <w:sz w:val="24"/>
          <w:szCs w:val="24"/>
        </w:rPr>
        <w:t> </w:t>
      </w:r>
      <w:r w:rsidR="004E7128" w:rsidRPr="004E7128">
        <w:rPr>
          <w:sz w:val="24"/>
          <w:szCs w:val="24"/>
        </w:rPr>
        <w:t>000</w:t>
      </w:r>
      <w:r w:rsidR="004E7128">
        <w:rPr>
          <w:sz w:val="24"/>
          <w:szCs w:val="24"/>
        </w:rPr>
        <w:t xml:space="preserve">,00 </w:t>
      </w:r>
      <w:r w:rsidR="000F40AE" w:rsidRPr="005D18C5">
        <w:rPr>
          <w:sz w:val="24"/>
          <w:szCs w:val="24"/>
        </w:rPr>
        <w:t>тенге. За период с января 202</w:t>
      </w:r>
      <w:r w:rsidR="004E7128">
        <w:rPr>
          <w:sz w:val="24"/>
          <w:szCs w:val="24"/>
        </w:rPr>
        <w:t>6</w:t>
      </w:r>
      <w:r w:rsidR="000F40AE" w:rsidRPr="005D18C5">
        <w:rPr>
          <w:sz w:val="24"/>
          <w:szCs w:val="24"/>
        </w:rPr>
        <w:t xml:space="preserve"> года по </w:t>
      </w:r>
      <w:r w:rsidR="004E7128">
        <w:rPr>
          <w:sz w:val="24"/>
          <w:szCs w:val="24"/>
        </w:rPr>
        <w:t>июль</w:t>
      </w:r>
      <w:r w:rsidR="000F40AE" w:rsidRPr="005D18C5">
        <w:rPr>
          <w:sz w:val="24"/>
          <w:szCs w:val="24"/>
        </w:rPr>
        <w:t xml:space="preserve"> 202</w:t>
      </w:r>
      <w:r w:rsidR="004E7128">
        <w:rPr>
          <w:sz w:val="24"/>
          <w:szCs w:val="24"/>
        </w:rPr>
        <w:t>6</w:t>
      </w:r>
      <w:r w:rsidR="000F40AE" w:rsidRPr="005D18C5">
        <w:rPr>
          <w:sz w:val="24"/>
          <w:szCs w:val="24"/>
        </w:rPr>
        <w:t xml:space="preserve"> года платных услуг выполнено на сумму </w:t>
      </w:r>
      <w:r w:rsidR="004E7128" w:rsidRPr="004E7128">
        <w:rPr>
          <w:sz w:val="24"/>
          <w:szCs w:val="24"/>
        </w:rPr>
        <w:t>1</w:t>
      </w:r>
      <w:r w:rsidR="004E7128">
        <w:rPr>
          <w:sz w:val="24"/>
          <w:szCs w:val="24"/>
        </w:rPr>
        <w:t> </w:t>
      </w:r>
      <w:r w:rsidR="004E7128" w:rsidRPr="004E7128">
        <w:rPr>
          <w:sz w:val="24"/>
          <w:szCs w:val="24"/>
        </w:rPr>
        <w:t>451</w:t>
      </w:r>
      <w:r w:rsidR="004E7128">
        <w:rPr>
          <w:sz w:val="24"/>
          <w:szCs w:val="24"/>
        </w:rPr>
        <w:t> </w:t>
      </w:r>
      <w:r w:rsidR="004E7128" w:rsidRPr="004E7128">
        <w:rPr>
          <w:sz w:val="24"/>
          <w:szCs w:val="24"/>
        </w:rPr>
        <w:t>510</w:t>
      </w:r>
      <w:r w:rsidR="004E7128">
        <w:rPr>
          <w:sz w:val="24"/>
          <w:szCs w:val="24"/>
        </w:rPr>
        <w:t xml:space="preserve">,00 </w:t>
      </w:r>
      <w:r w:rsidR="000F40AE" w:rsidRPr="005D18C5">
        <w:rPr>
          <w:sz w:val="24"/>
          <w:szCs w:val="24"/>
        </w:rPr>
        <w:t>тенге.</w:t>
      </w:r>
      <w:r w:rsidR="000F40AE" w:rsidRPr="005D18C5">
        <w:rPr>
          <w:rStyle w:val="a5"/>
          <w:sz w:val="24"/>
          <w:szCs w:val="24"/>
        </w:rPr>
        <w:t xml:space="preserve"> Фактов коррупционных рисков не выявлено.</w:t>
      </w:r>
    </w:p>
    <w:p w:rsidR="001D499A" w:rsidRDefault="00587694" w:rsidP="001D499A">
      <w:pPr>
        <w:pStyle w:val="3"/>
        <w:shd w:val="clear" w:color="auto" w:fill="auto"/>
        <w:tabs>
          <w:tab w:val="left" w:pos="295"/>
        </w:tabs>
        <w:spacing w:after="154" w:line="243" w:lineRule="exact"/>
        <w:ind w:left="20" w:right="40"/>
        <w:jc w:val="both"/>
        <w:rPr>
          <w:rStyle w:val="a5"/>
          <w:sz w:val="24"/>
          <w:szCs w:val="24"/>
          <w:lang w:val="kk-KZ"/>
        </w:rPr>
      </w:pPr>
      <w:r>
        <w:rPr>
          <w:sz w:val="24"/>
          <w:szCs w:val="24"/>
        </w:rPr>
        <w:t>в</w:t>
      </w:r>
      <w:r w:rsidR="002D1891" w:rsidRPr="005D18C5">
        <w:rPr>
          <w:sz w:val="24"/>
          <w:szCs w:val="24"/>
        </w:rPr>
        <w:t>)</w:t>
      </w:r>
      <w:r w:rsidR="002D1891" w:rsidRPr="005D18C5">
        <w:rPr>
          <w:sz w:val="24"/>
          <w:szCs w:val="24"/>
        </w:rPr>
        <w:tab/>
        <w:t>Проведен внутренний анализ коррупционных рисков</w:t>
      </w:r>
      <w:r w:rsidR="002D1891" w:rsidRPr="005D18C5">
        <w:rPr>
          <w:rStyle w:val="a5"/>
          <w:sz w:val="24"/>
          <w:szCs w:val="24"/>
        </w:rPr>
        <w:t xml:space="preserve"> работы государственных закупок</w:t>
      </w:r>
      <w:r w:rsidR="002D1891" w:rsidRPr="005D18C5">
        <w:rPr>
          <w:sz w:val="24"/>
          <w:szCs w:val="24"/>
        </w:rPr>
        <w:t xml:space="preserve"> за период с </w:t>
      </w:r>
      <w:r w:rsidRPr="00587694">
        <w:rPr>
          <w:sz w:val="24"/>
          <w:szCs w:val="24"/>
          <w:lang w:val="ru"/>
        </w:rPr>
        <w:t>ию</w:t>
      </w:r>
      <w:r w:rsidR="00962FF5">
        <w:rPr>
          <w:sz w:val="24"/>
          <w:szCs w:val="24"/>
          <w:lang w:val="ru"/>
        </w:rPr>
        <w:t>н</w:t>
      </w:r>
      <w:r w:rsidRPr="00587694">
        <w:rPr>
          <w:sz w:val="24"/>
          <w:szCs w:val="24"/>
          <w:lang w:val="ru"/>
        </w:rPr>
        <w:t>я 202</w:t>
      </w:r>
      <w:r w:rsidR="00962FF5">
        <w:rPr>
          <w:sz w:val="24"/>
          <w:szCs w:val="24"/>
          <w:lang w:val="ru"/>
        </w:rPr>
        <w:t>5</w:t>
      </w:r>
      <w:r w:rsidRPr="00587694">
        <w:rPr>
          <w:sz w:val="24"/>
          <w:szCs w:val="24"/>
          <w:lang w:val="ru"/>
        </w:rPr>
        <w:t xml:space="preserve"> года по </w:t>
      </w:r>
      <w:r w:rsidR="00962FF5">
        <w:rPr>
          <w:sz w:val="24"/>
          <w:szCs w:val="24"/>
          <w:lang w:val="ru"/>
        </w:rPr>
        <w:t>июль</w:t>
      </w:r>
      <w:r w:rsidRPr="00587694">
        <w:rPr>
          <w:sz w:val="24"/>
          <w:szCs w:val="24"/>
          <w:lang w:val="ru"/>
        </w:rPr>
        <w:t xml:space="preserve"> 202</w:t>
      </w:r>
      <w:r w:rsidR="00962FF5">
        <w:rPr>
          <w:sz w:val="24"/>
          <w:szCs w:val="24"/>
          <w:lang w:val="ru"/>
        </w:rPr>
        <w:t>6</w:t>
      </w:r>
      <w:r w:rsidRPr="00587694">
        <w:rPr>
          <w:sz w:val="24"/>
          <w:szCs w:val="24"/>
          <w:lang w:val="ru"/>
        </w:rPr>
        <w:t xml:space="preserve"> года</w:t>
      </w:r>
      <w:r w:rsidR="002D1891" w:rsidRPr="00587694">
        <w:rPr>
          <w:sz w:val="24"/>
          <w:szCs w:val="24"/>
          <w:lang w:val="ru"/>
        </w:rPr>
        <w:t>,</w:t>
      </w:r>
      <w:r w:rsidR="002D1891" w:rsidRPr="005D18C5">
        <w:rPr>
          <w:sz w:val="24"/>
          <w:szCs w:val="24"/>
        </w:rPr>
        <w:t xml:space="preserve"> что закуп товаров, работ, услуг проводился в соответствии с Законом РК «О государственных закупках», ПП РК от 04.06. 2021 года №375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Казахстан». </w:t>
      </w:r>
      <w:r w:rsidR="001D499A">
        <w:rPr>
          <w:rStyle w:val="a5"/>
          <w:sz w:val="24"/>
          <w:szCs w:val="24"/>
          <w:lang w:val="kk-KZ"/>
        </w:rPr>
        <w:t xml:space="preserve"> </w:t>
      </w:r>
    </w:p>
    <w:p w:rsidR="002D1891" w:rsidRDefault="002D1891" w:rsidP="001D499A">
      <w:pPr>
        <w:pStyle w:val="3"/>
        <w:shd w:val="clear" w:color="auto" w:fill="auto"/>
        <w:tabs>
          <w:tab w:val="left" w:pos="295"/>
        </w:tabs>
        <w:spacing w:after="154" w:line="243" w:lineRule="exact"/>
        <w:ind w:left="20" w:right="40"/>
        <w:jc w:val="both"/>
        <w:rPr>
          <w:rStyle w:val="a4"/>
          <w:sz w:val="24"/>
          <w:szCs w:val="24"/>
        </w:rPr>
      </w:pPr>
      <w:r w:rsidRPr="005D18C5">
        <w:rPr>
          <w:sz w:val="24"/>
          <w:szCs w:val="24"/>
        </w:rPr>
        <w:t>По проведенным государственным закупкам за п</w:t>
      </w:r>
      <w:r w:rsidR="00FB3AD3">
        <w:rPr>
          <w:sz w:val="24"/>
          <w:szCs w:val="24"/>
        </w:rPr>
        <w:t xml:space="preserve">ериод с </w:t>
      </w:r>
      <w:r w:rsidR="00587694" w:rsidRPr="00587694">
        <w:rPr>
          <w:sz w:val="24"/>
          <w:szCs w:val="24"/>
          <w:lang w:val="ru"/>
        </w:rPr>
        <w:t>202</w:t>
      </w:r>
      <w:r w:rsidR="004E7128">
        <w:rPr>
          <w:sz w:val="24"/>
          <w:szCs w:val="24"/>
          <w:lang w:val="ru"/>
        </w:rPr>
        <w:t>5</w:t>
      </w:r>
      <w:r w:rsidR="00587694" w:rsidRPr="00587694">
        <w:rPr>
          <w:sz w:val="24"/>
          <w:szCs w:val="24"/>
          <w:lang w:val="ru"/>
        </w:rPr>
        <w:t xml:space="preserve"> года по </w:t>
      </w:r>
      <w:r w:rsidR="004E7128">
        <w:rPr>
          <w:sz w:val="24"/>
          <w:szCs w:val="24"/>
          <w:lang w:val="ru"/>
        </w:rPr>
        <w:t>июль</w:t>
      </w:r>
      <w:r w:rsidR="00587694" w:rsidRPr="00587694">
        <w:rPr>
          <w:sz w:val="24"/>
          <w:szCs w:val="24"/>
          <w:lang w:val="ru"/>
        </w:rPr>
        <w:t xml:space="preserve"> 202</w:t>
      </w:r>
      <w:r w:rsidR="004E7128">
        <w:rPr>
          <w:sz w:val="24"/>
          <w:szCs w:val="24"/>
          <w:lang w:val="ru"/>
        </w:rPr>
        <w:t>6</w:t>
      </w:r>
      <w:r w:rsidR="00587694" w:rsidRPr="00587694">
        <w:rPr>
          <w:sz w:val="24"/>
          <w:szCs w:val="24"/>
          <w:lang w:val="ru"/>
        </w:rPr>
        <w:t xml:space="preserve"> года </w:t>
      </w:r>
      <w:r w:rsidRPr="005D18C5">
        <w:rPr>
          <w:sz w:val="24"/>
          <w:szCs w:val="24"/>
        </w:rPr>
        <w:t xml:space="preserve">заключено </w:t>
      </w:r>
      <w:r w:rsidR="00AB2673" w:rsidRPr="00AB2673">
        <w:rPr>
          <w:rStyle w:val="a4"/>
          <w:sz w:val="24"/>
          <w:szCs w:val="24"/>
        </w:rPr>
        <w:t>1</w:t>
      </w:r>
      <w:r w:rsidR="004E7128">
        <w:rPr>
          <w:rStyle w:val="a4"/>
          <w:sz w:val="24"/>
          <w:szCs w:val="24"/>
        </w:rPr>
        <w:t>03</w:t>
      </w:r>
      <w:r w:rsidRPr="00AB2673">
        <w:rPr>
          <w:rStyle w:val="a4"/>
          <w:sz w:val="24"/>
          <w:szCs w:val="24"/>
        </w:rPr>
        <w:t xml:space="preserve"> договоров.</w:t>
      </w:r>
    </w:p>
    <w:p w:rsidR="001D499A" w:rsidRPr="001D499A" w:rsidRDefault="001D499A" w:rsidP="001D499A">
      <w:pPr>
        <w:pStyle w:val="3"/>
        <w:shd w:val="clear" w:color="auto" w:fill="auto"/>
        <w:tabs>
          <w:tab w:val="left" w:pos="295"/>
        </w:tabs>
        <w:spacing w:after="154" w:line="243" w:lineRule="exact"/>
        <w:ind w:left="20" w:right="40"/>
        <w:jc w:val="both"/>
        <w:rPr>
          <w:rStyle w:val="a4"/>
          <w:b w:val="0"/>
          <w:bCs w:val="0"/>
          <w:i/>
          <w:iCs/>
          <w:sz w:val="24"/>
          <w:szCs w:val="24"/>
          <w:u w:val="single"/>
        </w:rPr>
      </w:pPr>
    </w:p>
    <w:p w:rsidR="002D1891" w:rsidRPr="005D18C5" w:rsidRDefault="002D1891" w:rsidP="002D1891">
      <w:pPr>
        <w:pStyle w:val="3"/>
        <w:shd w:val="clear" w:color="auto" w:fill="auto"/>
        <w:spacing w:after="0" w:line="248" w:lineRule="exact"/>
        <w:ind w:left="20" w:right="40" w:firstLine="6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Все закупки проведены с соблюдением законодательства о государственных закупках. Жалоб от потенциальных поставщиков не поступало.</w:t>
      </w:r>
    </w:p>
    <w:p w:rsidR="002D1891" w:rsidRPr="005D18C5" w:rsidRDefault="002D1891" w:rsidP="002D1891">
      <w:pPr>
        <w:pStyle w:val="3"/>
        <w:shd w:val="clear" w:color="auto" w:fill="auto"/>
        <w:spacing w:after="278" w:line="248" w:lineRule="exact"/>
        <w:ind w:left="20" w:right="40" w:firstLine="620"/>
        <w:jc w:val="both"/>
        <w:rPr>
          <w:rStyle w:val="a5"/>
          <w:sz w:val="24"/>
          <w:szCs w:val="24"/>
        </w:rPr>
      </w:pPr>
      <w:r w:rsidRPr="005D18C5">
        <w:rPr>
          <w:sz w:val="24"/>
          <w:szCs w:val="24"/>
        </w:rPr>
        <w:lastRenderedPageBreak/>
        <w:t>В Специализированны</w:t>
      </w:r>
      <w:r>
        <w:rPr>
          <w:sz w:val="24"/>
          <w:szCs w:val="24"/>
        </w:rPr>
        <w:t>й межрайонный экономический суд</w:t>
      </w:r>
      <w:r w:rsidRPr="005D18C5">
        <w:rPr>
          <w:sz w:val="24"/>
          <w:szCs w:val="24"/>
        </w:rPr>
        <w:t xml:space="preserve"> </w:t>
      </w:r>
      <w:r w:rsidRPr="00451185">
        <w:rPr>
          <w:sz w:val="24"/>
          <w:szCs w:val="24"/>
        </w:rPr>
        <w:t>не было</w:t>
      </w:r>
      <w:r w:rsidR="00606CE4" w:rsidRPr="00451185">
        <w:rPr>
          <w:sz w:val="24"/>
          <w:szCs w:val="24"/>
        </w:rPr>
        <w:t xml:space="preserve"> подано </w:t>
      </w:r>
      <w:r w:rsidRPr="00451185">
        <w:rPr>
          <w:sz w:val="24"/>
          <w:szCs w:val="24"/>
        </w:rPr>
        <w:t>исковое заявление в отношении потенциального поставщика, не исполнивших/или ненадлежащим</w:t>
      </w:r>
      <w:r w:rsidRPr="005D18C5">
        <w:rPr>
          <w:sz w:val="24"/>
          <w:szCs w:val="24"/>
        </w:rPr>
        <w:t xml:space="preserve"> образом исполнивших свои обязательства </w:t>
      </w:r>
      <w:r w:rsidRPr="005D18C5">
        <w:rPr>
          <w:rStyle w:val="a5"/>
          <w:sz w:val="24"/>
          <w:szCs w:val="24"/>
        </w:rPr>
        <w:t>Фактов коррупционных рисков не выявлено.</w:t>
      </w:r>
    </w:p>
    <w:p w:rsidR="002D1891" w:rsidRPr="005D18C5" w:rsidRDefault="002D1891" w:rsidP="002D1891">
      <w:pPr>
        <w:pStyle w:val="3"/>
        <w:shd w:val="clear" w:color="auto" w:fill="auto"/>
        <w:spacing w:after="278" w:line="248" w:lineRule="exact"/>
        <w:ind w:left="20" w:right="40" w:firstLine="620"/>
        <w:jc w:val="both"/>
        <w:rPr>
          <w:sz w:val="24"/>
          <w:szCs w:val="24"/>
        </w:rPr>
      </w:pPr>
    </w:p>
    <w:p w:rsidR="002D1891" w:rsidRPr="005D18C5" w:rsidRDefault="002D1891" w:rsidP="002D1891">
      <w:pPr>
        <w:pStyle w:val="120"/>
        <w:keepNext/>
        <w:keepLines/>
        <w:shd w:val="clear" w:color="auto" w:fill="auto"/>
        <w:spacing w:before="0" w:after="160" w:line="200" w:lineRule="exact"/>
        <w:ind w:left="660"/>
        <w:rPr>
          <w:sz w:val="24"/>
          <w:szCs w:val="24"/>
        </w:rPr>
      </w:pPr>
      <w:bookmarkStart w:id="5" w:name="bookmark7"/>
      <w:r w:rsidRPr="005D18C5">
        <w:rPr>
          <w:sz w:val="24"/>
          <w:szCs w:val="24"/>
        </w:rPr>
        <w:t>ВЫВОДЫ:</w:t>
      </w:r>
      <w:bookmarkEnd w:id="5"/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250"/>
        </w:tabs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обеспечение соблюдения основных принципов противодействия коррупции в соответствии с</w:t>
      </w:r>
    </w:p>
    <w:p w:rsidR="002D1891" w:rsidRPr="005D18C5" w:rsidRDefault="002D1891" w:rsidP="002D1891">
      <w:pPr>
        <w:pStyle w:val="3"/>
        <w:shd w:val="clear" w:color="auto" w:fill="auto"/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Законом РК «О противодействии коррупции»;</w:t>
      </w:r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245"/>
        </w:tabs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выявление и оценка коррупционных рисков:</w:t>
      </w:r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313"/>
        </w:tabs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эффективная реализация системы мер по противодействию коррупции в соответствии с</w:t>
      </w:r>
    </w:p>
    <w:p w:rsidR="002D1891" w:rsidRPr="005D18C5" w:rsidRDefault="002D1891" w:rsidP="002D1891">
      <w:pPr>
        <w:pStyle w:val="3"/>
        <w:shd w:val="clear" w:color="auto" w:fill="auto"/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действующим законодательством.</w:t>
      </w:r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245"/>
        </w:tabs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регулярность оценки коррупционных рисков;</w:t>
      </w:r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245"/>
        </w:tabs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 xml:space="preserve">информационная открытость деятельности антикоррупционной </w:t>
      </w:r>
      <w:proofErr w:type="spellStart"/>
      <w:r w:rsidRPr="005D18C5">
        <w:rPr>
          <w:sz w:val="24"/>
          <w:szCs w:val="24"/>
        </w:rPr>
        <w:t>комплаенс</w:t>
      </w:r>
      <w:proofErr w:type="spellEnd"/>
      <w:r w:rsidRPr="005D18C5">
        <w:rPr>
          <w:sz w:val="24"/>
          <w:szCs w:val="24"/>
        </w:rPr>
        <w:t>-службы;</w:t>
      </w:r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344"/>
        </w:tabs>
        <w:spacing w:after="0" w:line="248" w:lineRule="exact"/>
        <w:ind w:left="20" w:right="4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проведение разъяснительных мероприятий по вопросам противодействия коррупции и формированию антикоррупционной культуры;</w:t>
      </w:r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254"/>
        </w:tabs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принятие мер по выявлению, мониторингу и урегулированию конфликта интересов;</w:t>
      </w:r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326"/>
        </w:tabs>
        <w:spacing w:after="0" w:line="248" w:lineRule="exact"/>
        <w:ind w:left="20" w:right="4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проведение мониторинга на предмет соблюдения работниками по выполнению функций, антикоррупционных ограничений в соответствии с Законом;</w:t>
      </w:r>
    </w:p>
    <w:p w:rsidR="002D1891" w:rsidRPr="005D18C5" w:rsidRDefault="002D1891" w:rsidP="002D1891">
      <w:pPr>
        <w:pStyle w:val="3"/>
        <w:numPr>
          <w:ilvl w:val="2"/>
          <w:numId w:val="1"/>
        </w:numPr>
        <w:shd w:val="clear" w:color="auto" w:fill="auto"/>
        <w:tabs>
          <w:tab w:val="left" w:pos="259"/>
        </w:tabs>
        <w:spacing w:after="0" w:line="248" w:lineRule="exact"/>
        <w:ind w:left="20"/>
        <w:jc w:val="both"/>
        <w:rPr>
          <w:sz w:val="24"/>
          <w:szCs w:val="24"/>
        </w:rPr>
      </w:pPr>
      <w:r w:rsidRPr="005D18C5">
        <w:rPr>
          <w:sz w:val="24"/>
          <w:szCs w:val="24"/>
        </w:rPr>
        <w:t>развитие корпоративных этических ценностей;</w:t>
      </w:r>
    </w:p>
    <w:p w:rsidR="002D1891" w:rsidRPr="005D18C5" w:rsidRDefault="002D1891" w:rsidP="002D1891">
      <w:pPr>
        <w:pStyle w:val="60"/>
        <w:numPr>
          <w:ilvl w:val="2"/>
          <w:numId w:val="1"/>
        </w:numPr>
        <w:shd w:val="clear" w:color="auto" w:fill="auto"/>
        <w:tabs>
          <w:tab w:val="left" w:pos="345"/>
        </w:tabs>
        <w:ind w:left="40"/>
        <w:rPr>
          <w:sz w:val="24"/>
          <w:szCs w:val="24"/>
        </w:rPr>
      </w:pPr>
      <w:r w:rsidRPr="005D18C5">
        <w:rPr>
          <w:sz w:val="24"/>
          <w:szCs w:val="24"/>
        </w:rPr>
        <w:t>соблюдение корпоративного кодекса этики;</w:t>
      </w:r>
    </w:p>
    <w:p w:rsidR="002D1891" w:rsidRPr="005D18C5" w:rsidRDefault="002D1891" w:rsidP="002D1891">
      <w:pPr>
        <w:pStyle w:val="70"/>
        <w:numPr>
          <w:ilvl w:val="2"/>
          <w:numId w:val="1"/>
        </w:numPr>
        <w:shd w:val="clear" w:color="auto" w:fill="auto"/>
        <w:tabs>
          <w:tab w:val="left" w:pos="400"/>
        </w:tabs>
        <w:ind w:left="40" w:right="20"/>
        <w:rPr>
          <w:sz w:val="24"/>
          <w:szCs w:val="24"/>
        </w:rPr>
      </w:pPr>
      <w:r w:rsidRPr="005D18C5">
        <w:rPr>
          <w:sz w:val="24"/>
          <w:szCs w:val="24"/>
        </w:rPr>
        <w:t>обеспечение публичного раскрытия информации о результатах проведенного внутреннего анализа коррупционных рисков;</w:t>
      </w:r>
    </w:p>
    <w:p w:rsidR="002D1891" w:rsidRPr="005D18C5" w:rsidRDefault="002D1891" w:rsidP="002D1891">
      <w:pPr>
        <w:pStyle w:val="70"/>
        <w:numPr>
          <w:ilvl w:val="2"/>
          <w:numId w:val="1"/>
        </w:numPr>
        <w:shd w:val="clear" w:color="auto" w:fill="auto"/>
        <w:tabs>
          <w:tab w:val="left" w:pos="392"/>
        </w:tabs>
        <w:ind w:left="40" w:right="20"/>
        <w:rPr>
          <w:sz w:val="24"/>
          <w:szCs w:val="24"/>
        </w:rPr>
      </w:pPr>
      <w:r w:rsidRPr="005D18C5">
        <w:rPr>
          <w:sz w:val="24"/>
          <w:szCs w:val="24"/>
        </w:rPr>
        <w:t>проведение служебных проверок на основе обращений (жалоб) о фактах коррупции и/или участие в них;</w:t>
      </w:r>
    </w:p>
    <w:p w:rsidR="002D1891" w:rsidRPr="005D18C5" w:rsidRDefault="002D1891" w:rsidP="002D1891">
      <w:pPr>
        <w:pStyle w:val="70"/>
        <w:numPr>
          <w:ilvl w:val="2"/>
          <w:numId w:val="1"/>
        </w:numPr>
        <w:shd w:val="clear" w:color="auto" w:fill="auto"/>
        <w:tabs>
          <w:tab w:val="left" w:pos="332"/>
        </w:tabs>
        <w:spacing w:line="224" w:lineRule="exact"/>
        <w:ind w:left="40"/>
        <w:rPr>
          <w:sz w:val="24"/>
          <w:szCs w:val="24"/>
        </w:rPr>
      </w:pPr>
      <w:r w:rsidRPr="005D18C5">
        <w:rPr>
          <w:sz w:val="24"/>
          <w:szCs w:val="24"/>
        </w:rPr>
        <w:t>координация работы по снижению коррупционных рисков в деятельности предприятия;</w:t>
      </w:r>
    </w:p>
    <w:p w:rsidR="002D1891" w:rsidRPr="005D18C5" w:rsidRDefault="002D1891" w:rsidP="002D1891">
      <w:pPr>
        <w:pStyle w:val="70"/>
        <w:numPr>
          <w:ilvl w:val="2"/>
          <w:numId w:val="1"/>
        </w:numPr>
        <w:shd w:val="clear" w:color="auto" w:fill="auto"/>
        <w:tabs>
          <w:tab w:val="left" w:pos="468"/>
        </w:tabs>
        <w:spacing w:after="380" w:line="224" w:lineRule="exact"/>
        <w:ind w:left="40" w:right="20"/>
        <w:rPr>
          <w:sz w:val="24"/>
          <w:szCs w:val="24"/>
        </w:rPr>
      </w:pPr>
      <w:r w:rsidRPr="005D18C5">
        <w:rPr>
          <w:sz w:val="24"/>
          <w:szCs w:val="24"/>
        </w:rPr>
        <w:t>оказание содействия уполномоченному органу по противодействию коррупции при проведении внешнего анализа коррупционных рисков в деятельности предприятия.</w:t>
      </w:r>
    </w:p>
    <w:p w:rsidR="000E5F2C" w:rsidRDefault="000E5F2C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0E5F2C" w:rsidRDefault="000E5F2C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0E5F2C" w:rsidRDefault="000E5F2C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0E5F2C" w:rsidRPr="005D18C5" w:rsidRDefault="000E5F2C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6D1C0E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i/>
          <w:sz w:val="24"/>
          <w:szCs w:val="24"/>
        </w:rPr>
      </w:pPr>
      <w:r w:rsidRPr="006D1C0E">
        <w:rPr>
          <w:sz w:val="24"/>
          <w:szCs w:val="24"/>
        </w:rPr>
        <w:t>Согласованно:</w:t>
      </w:r>
    </w:p>
    <w:p w:rsidR="002D1891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i/>
          <w:sz w:val="24"/>
          <w:szCs w:val="24"/>
        </w:rPr>
      </w:pPr>
      <w:r w:rsidRPr="006D1C0E">
        <w:rPr>
          <w:sz w:val="24"/>
          <w:szCs w:val="24"/>
        </w:rPr>
        <w:t>Рабочей группой в составе:</w:t>
      </w:r>
    </w:p>
    <w:p w:rsidR="002D1891" w:rsidRDefault="002D1891" w:rsidP="002D1891">
      <w:pPr>
        <w:pStyle w:val="3"/>
        <w:shd w:val="clear" w:color="auto" w:fill="auto"/>
        <w:spacing w:after="0" w:line="274" w:lineRule="exact"/>
        <w:ind w:left="40"/>
        <w:rPr>
          <w:sz w:val="24"/>
          <w:szCs w:val="24"/>
        </w:rPr>
      </w:pPr>
      <w:r w:rsidRPr="005D18C5">
        <w:rPr>
          <w:sz w:val="24"/>
          <w:szCs w:val="24"/>
        </w:rPr>
        <w:t>Председатель рабочей группы:</w:t>
      </w:r>
      <w:r>
        <w:rPr>
          <w:sz w:val="24"/>
          <w:szCs w:val="24"/>
        </w:rPr>
        <w:t xml:space="preserve"> -</w:t>
      </w:r>
      <w:r w:rsidRPr="006D1C0E">
        <w:rPr>
          <w:sz w:val="24"/>
          <w:szCs w:val="24"/>
        </w:rPr>
        <w:t xml:space="preserve"> </w:t>
      </w:r>
    </w:p>
    <w:p w:rsidR="002D1891" w:rsidRPr="006D1C0E" w:rsidRDefault="004E7128" w:rsidP="002D1891">
      <w:pPr>
        <w:pStyle w:val="3"/>
        <w:shd w:val="clear" w:color="auto" w:fill="auto"/>
        <w:spacing w:after="0" w:line="274" w:lineRule="exact"/>
        <w:ind w:left="40"/>
        <w:rPr>
          <w:sz w:val="24"/>
          <w:szCs w:val="24"/>
        </w:rPr>
      </w:pPr>
      <w:r>
        <w:rPr>
          <w:sz w:val="24"/>
          <w:szCs w:val="24"/>
        </w:rPr>
        <w:t>Жумагельдинова А.М.</w:t>
      </w:r>
      <w:r w:rsidR="002D1891" w:rsidRPr="005D18C5">
        <w:rPr>
          <w:sz w:val="24"/>
          <w:szCs w:val="24"/>
        </w:rPr>
        <w:t xml:space="preserve"> – председатель профкома</w:t>
      </w:r>
      <w:r w:rsidR="002D1891">
        <w:rPr>
          <w:sz w:val="24"/>
          <w:szCs w:val="24"/>
        </w:rPr>
        <w:t xml:space="preserve"> ____________</w:t>
      </w:r>
    </w:p>
    <w:p w:rsidR="002D1891" w:rsidRPr="006D1C0E" w:rsidRDefault="002D1891" w:rsidP="002D1891">
      <w:pPr>
        <w:pStyle w:val="10"/>
        <w:keepNext/>
        <w:keepLines/>
        <w:shd w:val="clear" w:color="auto" w:fill="auto"/>
        <w:spacing w:after="18" w:line="200" w:lineRule="exact"/>
        <w:ind w:left="40"/>
        <w:rPr>
          <w:sz w:val="24"/>
          <w:szCs w:val="24"/>
        </w:rPr>
      </w:pPr>
    </w:p>
    <w:p w:rsidR="002D1891" w:rsidRPr="005D18C5" w:rsidRDefault="002D1891" w:rsidP="002D1891">
      <w:pPr>
        <w:pStyle w:val="3"/>
        <w:shd w:val="clear" w:color="auto" w:fill="auto"/>
        <w:spacing w:after="0" w:line="274" w:lineRule="exact"/>
        <w:ind w:left="40"/>
        <w:rPr>
          <w:sz w:val="24"/>
          <w:szCs w:val="24"/>
        </w:rPr>
      </w:pPr>
      <w:r w:rsidRPr="005D18C5">
        <w:rPr>
          <w:sz w:val="24"/>
          <w:szCs w:val="24"/>
        </w:rPr>
        <w:t>Члены рабочей группы:</w:t>
      </w:r>
    </w:p>
    <w:p w:rsidR="002D1891" w:rsidRPr="006D1C0E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i/>
          <w:sz w:val="24"/>
          <w:szCs w:val="24"/>
        </w:rPr>
      </w:pPr>
    </w:p>
    <w:p w:rsidR="002D1891" w:rsidRPr="00725BC5" w:rsidRDefault="004E7128" w:rsidP="002D1891">
      <w:pPr>
        <w:pStyle w:val="3"/>
        <w:shd w:val="clear" w:color="auto" w:fill="auto"/>
        <w:spacing w:after="0" w:line="274" w:lineRule="exact"/>
        <w:ind w:left="40" w:right="2300"/>
        <w:rPr>
          <w:sz w:val="24"/>
          <w:szCs w:val="24"/>
        </w:rPr>
      </w:pPr>
      <w:r>
        <w:rPr>
          <w:sz w:val="24"/>
          <w:szCs w:val="24"/>
          <w:lang w:val="kk-KZ"/>
        </w:rPr>
        <w:t>Мамынова Б.К.</w:t>
      </w:r>
      <w:r w:rsidR="002D1891" w:rsidRPr="005D18C5">
        <w:rPr>
          <w:sz w:val="24"/>
          <w:szCs w:val="24"/>
        </w:rPr>
        <w:t xml:space="preserve"> – заведующая;</w:t>
      </w:r>
      <w:r w:rsidR="002D1891">
        <w:rPr>
          <w:sz w:val="24"/>
          <w:szCs w:val="24"/>
        </w:rPr>
        <w:t xml:space="preserve">                    </w:t>
      </w:r>
      <w:r w:rsidR="002D1891" w:rsidRPr="00963BF3">
        <w:rPr>
          <w:sz w:val="24"/>
          <w:szCs w:val="24"/>
          <w:u w:val="single"/>
        </w:rPr>
        <w:t xml:space="preserve">   ___________</w:t>
      </w:r>
      <w:r w:rsidR="002D1891">
        <w:rPr>
          <w:sz w:val="24"/>
          <w:szCs w:val="24"/>
        </w:rPr>
        <w:t xml:space="preserve">                </w:t>
      </w:r>
    </w:p>
    <w:p w:rsidR="002D1891" w:rsidRPr="00725BC5" w:rsidRDefault="002D1891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</w:rPr>
      </w:pPr>
      <w:r w:rsidRPr="005D18C5">
        <w:rPr>
          <w:sz w:val="24"/>
          <w:szCs w:val="24"/>
        </w:rPr>
        <w:t xml:space="preserve"> </w:t>
      </w:r>
      <w:proofErr w:type="spellStart"/>
      <w:r w:rsidRPr="005D18C5">
        <w:rPr>
          <w:sz w:val="24"/>
          <w:szCs w:val="24"/>
        </w:rPr>
        <w:t>Шаммухаметова</w:t>
      </w:r>
      <w:proofErr w:type="spellEnd"/>
      <w:r w:rsidRPr="005D18C5">
        <w:rPr>
          <w:sz w:val="24"/>
          <w:szCs w:val="24"/>
        </w:rPr>
        <w:t xml:space="preserve"> А.К. </w:t>
      </w:r>
      <w:r>
        <w:rPr>
          <w:sz w:val="24"/>
          <w:szCs w:val="24"/>
        </w:rPr>
        <w:t>–</w:t>
      </w:r>
      <w:r w:rsidRPr="005D18C5">
        <w:rPr>
          <w:sz w:val="24"/>
          <w:szCs w:val="24"/>
        </w:rPr>
        <w:t xml:space="preserve"> </w:t>
      </w:r>
      <w:proofErr w:type="gramStart"/>
      <w:r w:rsidRPr="005D18C5">
        <w:rPr>
          <w:sz w:val="24"/>
          <w:szCs w:val="24"/>
        </w:rPr>
        <w:t>экономист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</w:t>
      </w:r>
      <w:r w:rsidRPr="00963BF3">
        <w:rPr>
          <w:sz w:val="24"/>
          <w:szCs w:val="24"/>
          <w:u w:val="single"/>
        </w:rPr>
        <w:t xml:space="preserve">    __________</w:t>
      </w:r>
      <w:r>
        <w:rPr>
          <w:sz w:val="24"/>
          <w:szCs w:val="24"/>
        </w:rPr>
        <w:t>_</w:t>
      </w:r>
    </w:p>
    <w:p w:rsidR="002D1891" w:rsidRPr="00725BC5" w:rsidRDefault="002D1891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</w:t>
      </w:r>
      <w:r w:rsidR="00AB2673" w:rsidRPr="00AB2673">
        <w:rPr>
          <w:sz w:val="24"/>
          <w:szCs w:val="24"/>
          <w:lang w:val="kk-KZ"/>
        </w:rPr>
        <w:t>Оралқан Л.Е</w:t>
      </w:r>
      <w:r w:rsidRPr="005D18C5">
        <w:rPr>
          <w:sz w:val="24"/>
          <w:szCs w:val="24"/>
        </w:rPr>
        <w:t>. – главный бухгалтер:</w:t>
      </w:r>
      <w:r>
        <w:rPr>
          <w:sz w:val="24"/>
          <w:szCs w:val="24"/>
        </w:rPr>
        <w:t xml:space="preserve">            </w:t>
      </w:r>
      <w:r w:rsidRPr="00963BF3">
        <w:rPr>
          <w:sz w:val="24"/>
          <w:szCs w:val="24"/>
          <w:u w:val="single"/>
        </w:rPr>
        <w:t xml:space="preserve">  ___________</w:t>
      </w:r>
    </w:p>
    <w:p w:rsidR="002D1891" w:rsidRPr="00725BC5" w:rsidRDefault="002D1891" w:rsidP="002D1891">
      <w:pPr>
        <w:pStyle w:val="3"/>
        <w:shd w:val="clear" w:color="auto" w:fill="auto"/>
        <w:spacing w:after="0" w:line="274" w:lineRule="exact"/>
        <w:ind w:right="230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B2673">
        <w:rPr>
          <w:sz w:val="24"/>
          <w:szCs w:val="24"/>
          <w:lang w:val="kk-KZ"/>
        </w:rPr>
        <w:t>Мукушева А.Ж.</w:t>
      </w:r>
      <w:r w:rsidRPr="005D18C5">
        <w:rPr>
          <w:sz w:val="24"/>
          <w:szCs w:val="24"/>
        </w:rPr>
        <w:t xml:space="preserve"> - старшая медсестра; </w:t>
      </w:r>
      <w:r>
        <w:rPr>
          <w:sz w:val="24"/>
          <w:szCs w:val="24"/>
        </w:rPr>
        <w:t xml:space="preserve">       </w:t>
      </w:r>
      <w:r w:rsidR="00963BF3" w:rsidRPr="00963BF3">
        <w:rPr>
          <w:sz w:val="24"/>
          <w:szCs w:val="24"/>
          <w:u w:val="single"/>
        </w:rPr>
        <w:t>___</w:t>
      </w:r>
      <w:r w:rsidRPr="00963BF3">
        <w:rPr>
          <w:sz w:val="24"/>
          <w:szCs w:val="24"/>
          <w:u w:val="single"/>
        </w:rPr>
        <w:t xml:space="preserve">  ________</w:t>
      </w:r>
      <w:r>
        <w:rPr>
          <w:sz w:val="24"/>
          <w:szCs w:val="24"/>
        </w:rPr>
        <w:t>___</w:t>
      </w:r>
    </w:p>
    <w:p w:rsidR="002D1891" w:rsidRPr="005D18C5" w:rsidRDefault="002D1891" w:rsidP="00D92581">
      <w:pPr>
        <w:pStyle w:val="3"/>
        <w:shd w:val="clear" w:color="auto" w:fill="auto"/>
        <w:spacing w:after="0" w:line="276" w:lineRule="auto"/>
        <w:ind w:right="230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B2673">
        <w:rPr>
          <w:sz w:val="24"/>
          <w:szCs w:val="24"/>
        </w:rPr>
        <w:t>Кадырова М.М</w:t>
      </w:r>
      <w:r w:rsidRPr="005D18C5">
        <w:rPr>
          <w:sz w:val="24"/>
          <w:szCs w:val="24"/>
        </w:rPr>
        <w:t xml:space="preserve">.- секретарь референт </w:t>
      </w:r>
      <w:r>
        <w:rPr>
          <w:sz w:val="24"/>
          <w:szCs w:val="24"/>
        </w:rPr>
        <w:t xml:space="preserve">         ___________</w:t>
      </w:r>
    </w:p>
    <w:p w:rsidR="002D1891" w:rsidRPr="000B3A98" w:rsidRDefault="002D1891" w:rsidP="00D92581">
      <w:pPr>
        <w:pStyle w:val="80"/>
        <w:shd w:val="clear" w:color="auto" w:fill="auto"/>
        <w:tabs>
          <w:tab w:val="left" w:pos="188"/>
        </w:tabs>
        <w:spacing w:before="0" w:after="54" w:line="276" w:lineRule="auto"/>
        <w:ind w:right="20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Қаппасов</w:t>
      </w:r>
      <w:proofErr w:type="spellEnd"/>
      <w:r>
        <w:rPr>
          <w:sz w:val="24"/>
          <w:szCs w:val="24"/>
        </w:rPr>
        <w:t xml:space="preserve"> Е.Ә. – завхоз                                  ___________</w:t>
      </w: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2D1891" w:rsidRPr="005D18C5" w:rsidRDefault="002D1891" w:rsidP="002D1891">
      <w:pPr>
        <w:pStyle w:val="80"/>
        <w:shd w:val="clear" w:color="auto" w:fill="auto"/>
        <w:tabs>
          <w:tab w:val="left" w:pos="188"/>
        </w:tabs>
        <w:spacing w:before="0" w:after="54" w:line="229" w:lineRule="exact"/>
        <w:ind w:right="20"/>
        <w:rPr>
          <w:sz w:val="24"/>
          <w:szCs w:val="24"/>
        </w:rPr>
      </w:pPr>
    </w:p>
    <w:p w:rsidR="00143502" w:rsidRDefault="00143502"/>
    <w:sectPr w:rsidR="00143502" w:rsidSect="00981E1B">
      <w:pgSz w:w="11905" w:h="16837"/>
      <w:pgMar w:top="709" w:right="312" w:bottom="1418" w:left="173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26392"/>
    <w:multiLevelType w:val="multilevel"/>
    <w:tmpl w:val="516C03C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</w:rPr>
    </w:lvl>
  </w:abstractNum>
  <w:abstractNum w:abstractNumId="1" w15:restartNumberingAfterBreak="0">
    <w:nsid w:val="775848A9"/>
    <w:multiLevelType w:val="multilevel"/>
    <w:tmpl w:val="8B04A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91"/>
    <w:rsid w:val="000D3D6B"/>
    <w:rsid w:val="000E5F2C"/>
    <w:rsid w:val="000F40AE"/>
    <w:rsid w:val="00143502"/>
    <w:rsid w:val="001D499A"/>
    <w:rsid w:val="002B4F75"/>
    <w:rsid w:val="002D1891"/>
    <w:rsid w:val="00451185"/>
    <w:rsid w:val="004E7128"/>
    <w:rsid w:val="00535A79"/>
    <w:rsid w:val="00587694"/>
    <w:rsid w:val="00606CE4"/>
    <w:rsid w:val="006A4B78"/>
    <w:rsid w:val="00753389"/>
    <w:rsid w:val="00755613"/>
    <w:rsid w:val="007D1957"/>
    <w:rsid w:val="008F777D"/>
    <w:rsid w:val="009610C4"/>
    <w:rsid w:val="00962FF5"/>
    <w:rsid w:val="00963BF3"/>
    <w:rsid w:val="00981E1B"/>
    <w:rsid w:val="00AB2673"/>
    <w:rsid w:val="00B956E1"/>
    <w:rsid w:val="00BA3C2B"/>
    <w:rsid w:val="00C4240F"/>
    <w:rsid w:val="00CC0CE3"/>
    <w:rsid w:val="00D5692F"/>
    <w:rsid w:val="00D92581"/>
    <w:rsid w:val="00E0056A"/>
    <w:rsid w:val="00E44F6F"/>
    <w:rsid w:val="00EF5A1B"/>
    <w:rsid w:val="00F4304C"/>
    <w:rsid w:val="00FB3AD3"/>
    <w:rsid w:val="00FB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DE97"/>
  <w15:chartTrackingRefBased/>
  <w15:docId w15:val="{9C82D23A-69C7-4353-B920-152710A6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D1891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D18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pt">
    <w:name w:val="Заголовок №1 + Интервал 0 pt"/>
    <w:basedOn w:val="1"/>
    <w:rsid w:val="002D1891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3"/>
    <w:rsid w:val="002D18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D18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2D189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5">
    <w:name w:val="Основной текст + Курсив"/>
    <w:basedOn w:val="a3"/>
    <w:rsid w:val="002D1891"/>
    <w:rPr>
      <w:rFonts w:ascii="Times New Roman" w:eastAsia="Times New Roman" w:hAnsi="Times New Roman" w:cs="Times New Roman"/>
      <w:i/>
      <w:iCs/>
      <w:sz w:val="20"/>
      <w:szCs w:val="20"/>
      <w:u w:val="single"/>
      <w:shd w:val="clear" w:color="auto" w:fill="FFFFFF"/>
    </w:rPr>
  </w:style>
  <w:style w:type="character" w:customStyle="1" w:styleId="5">
    <w:name w:val="Основной текст (5)_"/>
    <w:basedOn w:val="a0"/>
    <w:rsid w:val="002D1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0">
    <w:name w:val="Основной текст (5)"/>
    <w:basedOn w:val="5"/>
    <w:rsid w:val="002D1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51">
    <w:name w:val="Основной текст (5) + Не курсив"/>
    <w:basedOn w:val="5"/>
    <w:rsid w:val="002D18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2">
    <w:name w:val="Заголовок №1 (2)_"/>
    <w:basedOn w:val="a0"/>
    <w:link w:val="120"/>
    <w:rsid w:val="002D18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2"/>
    <w:basedOn w:val="a3"/>
    <w:rsid w:val="002D18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D189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D18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D18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2D1891"/>
    <w:pPr>
      <w:shd w:val="clear" w:color="auto" w:fill="FFFFFF"/>
      <w:spacing w:line="260" w:lineRule="exact"/>
      <w:outlineLvl w:val="0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3">
    <w:name w:val="Основной текст3"/>
    <w:basedOn w:val="a"/>
    <w:link w:val="a3"/>
    <w:rsid w:val="002D189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2D1891"/>
    <w:pPr>
      <w:shd w:val="clear" w:color="auto" w:fill="FFFFFF"/>
      <w:spacing w:before="180" w:after="180" w:line="0" w:lineRule="atLeast"/>
      <w:ind w:firstLine="76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20">
    <w:name w:val="Заголовок №1 (2)"/>
    <w:basedOn w:val="a"/>
    <w:link w:val="12"/>
    <w:rsid w:val="002D1891"/>
    <w:pPr>
      <w:shd w:val="clear" w:color="auto" w:fill="FFFFFF"/>
      <w:spacing w:before="120" w:after="120" w:line="0" w:lineRule="atLeast"/>
      <w:outlineLvl w:val="0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60">
    <w:name w:val="Основной текст (6)"/>
    <w:basedOn w:val="a"/>
    <w:link w:val="6"/>
    <w:rsid w:val="002D1891"/>
    <w:pPr>
      <w:shd w:val="clear" w:color="auto" w:fill="FFFFFF"/>
      <w:spacing w:line="233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paragraph" w:customStyle="1" w:styleId="70">
    <w:name w:val="Основной текст (7)"/>
    <w:basedOn w:val="a"/>
    <w:link w:val="7"/>
    <w:rsid w:val="002D1891"/>
    <w:pPr>
      <w:shd w:val="clear" w:color="auto" w:fill="FFFFFF"/>
      <w:spacing w:line="233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80">
    <w:name w:val="Основной текст (8)"/>
    <w:basedOn w:val="a"/>
    <w:link w:val="8"/>
    <w:rsid w:val="002D1891"/>
    <w:pPr>
      <w:shd w:val="clear" w:color="auto" w:fill="FFFFFF"/>
      <w:spacing w:before="180" w:after="60" w:line="233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1D49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499A"/>
    <w:rPr>
      <w:rFonts w:ascii="Segoe UI" w:eastAsia="Microsoft Sans Serif" w:hAnsi="Segoe UI" w:cs="Segoe UI"/>
      <w:color w:val="000000"/>
      <w:sz w:val="18"/>
      <w:szCs w:val="18"/>
      <w:lang w:val="ru" w:eastAsia="ru-RU"/>
    </w:rPr>
  </w:style>
  <w:style w:type="paragraph" w:styleId="a8">
    <w:name w:val="List Paragraph"/>
    <w:basedOn w:val="a"/>
    <w:uiPriority w:val="34"/>
    <w:qFormat/>
    <w:rsid w:val="00E44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19</cp:revision>
  <cp:lastPrinted>2026-08-12T03:57:00Z</cp:lastPrinted>
  <dcterms:created xsi:type="dcterms:W3CDTF">2022-12-26T03:25:00Z</dcterms:created>
  <dcterms:modified xsi:type="dcterms:W3CDTF">2026-08-12T03:59:00Z</dcterms:modified>
</cp:coreProperties>
</file>