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5" w:type="dxa"/>
        <w:tblLayout w:type="fixed"/>
        <w:tblLook w:val="04A0" w:firstRow="1" w:lastRow="0" w:firstColumn="1" w:lastColumn="0" w:noHBand="0" w:noVBand="1"/>
      </w:tblPr>
      <w:tblGrid>
        <w:gridCol w:w="675"/>
        <w:gridCol w:w="2601"/>
        <w:gridCol w:w="2551"/>
        <w:gridCol w:w="4394"/>
        <w:gridCol w:w="1079"/>
        <w:gridCol w:w="1048"/>
        <w:gridCol w:w="1377"/>
        <w:gridCol w:w="1520"/>
      </w:tblGrid>
      <w:tr w:rsidR="00904B95" w:rsidRPr="00A546F1" w:rsidTr="00936AF0">
        <w:trPr>
          <w:trHeight w:val="375"/>
        </w:trPr>
        <w:tc>
          <w:tcPr>
            <w:tcW w:w="1524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04B95" w:rsidRPr="00A546F1" w:rsidRDefault="00904B95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Наименование, краткая  характеристика, выделенная сумма</w:t>
            </w:r>
          </w:p>
        </w:tc>
      </w:tr>
      <w:tr w:rsidR="00904B95" w:rsidRPr="00A546F1" w:rsidTr="00A546F1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B95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546F1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Саудалық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904B95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Торговое наименование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A546F1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Халықаралық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патенттелмеген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</w:t>
            </w:r>
          </w:p>
          <w:p w:rsidR="00904B95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6F1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Қысқаша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сипаттама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</w:p>
          <w:p w:rsidR="00904B95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</w:t>
            </w:r>
          </w:p>
        </w:tc>
        <w:tc>
          <w:tcPr>
            <w:tcW w:w="10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Өлшем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бірлігі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Единица измерения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Саны Количество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Бағасы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,тенге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4B95" w:rsidRPr="00A546F1" w:rsidRDefault="00A546F1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Берілген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сомасы</w:t>
            </w:r>
            <w:proofErr w:type="spellEnd"/>
            <w:r w:rsidR="00904B95"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тенге   </w:t>
            </w:r>
          </w:p>
        </w:tc>
      </w:tr>
      <w:tr w:rsidR="00904B95" w:rsidRPr="00A546F1" w:rsidTr="00A546F1">
        <w:trPr>
          <w:trHeight w:val="3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B95" w:rsidRPr="00A546F1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A546F1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4B95" w:rsidRPr="00A546F1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4B95" w:rsidRPr="00A546F1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A546F1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4B95" w:rsidRPr="00A546F1" w:rsidRDefault="00904B95" w:rsidP="00904B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A546F1" w:rsidRDefault="00904B95" w:rsidP="00904B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Цена</w:t>
            </w:r>
            <w:r w:rsidR="00A546F1"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тенге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4B95" w:rsidRPr="00A546F1" w:rsidRDefault="00A546F1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Выделенная сумма</w:t>
            </w:r>
            <w:r w:rsidR="00904B95"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, тенге</w:t>
            </w:r>
          </w:p>
        </w:tc>
      </w:tr>
      <w:tr w:rsidR="00DC4699" w:rsidRPr="00A546F1" w:rsidTr="00A546F1">
        <w:trPr>
          <w:trHeight w:val="9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699" w:rsidRPr="00A546F1" w:rsidRDefault="00777DC7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699" w:rsidRPr="00A546F1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д/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отходов 500*600 мм.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черный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699" w:rsidRPr="00A546F1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д/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отходов 500*600 мм.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черный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500*600 (30л), черный, для сбора и утилизации медицинских отходов класса А (неопасные отходы) плотность 20мкм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BC5636" w:rsidP="00097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97DF0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C4699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087E77" w:rsidP="008A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32CC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4699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8A32CC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 w:rsidR="00DC4699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DC4699" w:rsidRPr="00A546F1" w:rsidTr="00A546F1">
        <w:trPr>
          <w:trHeight w:val="871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4699" w:rsidRPr="00A546F1" w:rsidRDefault="00777DC7" w:rsidP="00DC46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4699" w:rsidRPr="00A546F1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д/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отходов 500*600 мм.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желтый, 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C4699" w:rsidRPr="00A546F1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д/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утил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отходов 500*600 мм.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 желтый, 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 500*600 (30л), желтый, для сбора и утилизации медицинских отходов класса Б (опасные, рискованные) плотность 20мкм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DC4699" w:rsidP="00DC4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BC5636" w:rsidP="00BC5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  <w:r w:rsidR="00DC4699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097DF0" w:rsidP="008A3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32CC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C4699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699" w:rsidRPr="00A546F1" w:rsidRDefault="00BC5636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A32CC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DC4699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124E30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корневые №1 100шт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корневые №1 100шт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Иглы корневые №1 100шт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571929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CA36A8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571929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24E30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корневые №2 100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корневые №2 100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корневые №2 100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571929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CA36A8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571929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24E30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корневые №3 100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корневые №3 100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Иглы корневые №3 100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571929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="00CA36A8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571929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140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124E30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Эндофил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Эндофил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Эндофил</w:t>
            </w:r>
            <w:proofErr w:type="spellEnd"/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124E3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571929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16400,00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E30" w:rsidRPr="00A546F1" w:rsidRDefault="00571929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CA36A8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 (разведение порошка)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 разведение порошка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Азопирам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100,0 разведение порошка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080EE3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880,00</w:t>
            </w:r>
          </w:p>
        </w:tc>
      </w:tr>
      <w:tr w:rsidR="00CA36A8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Фенолфталейна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1%-100, 0 спирт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Фенолфталейна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1%-100, 0 спирт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A546F1" w:rsidRDefault="00936AF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Фенолфталеина</w:t>
            </w:r>
            <w:r w:rsidR="00CA36A8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1%-100, 0 спирт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080EE3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950,00</w:t>
            </w:r>
          </w:p>
        </w:tc>
      </w:tr>
      <w:tr w:rsidR="00CA36A8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Формалина раствор 40%-100,0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Формалина раствор 40%-100,0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Формалина раствор 40%-100,0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080EE3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CA36A8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08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r w:rsidR="00080EE3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окись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r w:rsidR="00080EE3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</w:t>
            </w:r>
            <w:r w:rsidR="00080EE3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окись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CA36A8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36A8" w:rsidRPr="00A546F1" w:rsidRDefault="00080EE3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080EE3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Резорцин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08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Резорцин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Резорцин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3100</w:t>
            </w:r>
            <w:r w:rsidR="00F43D91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080EE3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Цинка окись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окись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Цинка окись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0EE3" w:rsidRPr="00A546F1" w:rsidRDefault="00080EE3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850,00</w:t>
            </w:r>
          </w:p>
        </w:tc>
      </w:tr>
      <w:tr w:rsidR="00F76D2B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2B" w:rsidRPr="00A546F1" w:rsidRDefault="00F43D91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 </w:t>
            </w:r>
            <w:proofErr w:type="spellStart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карпульные</w:t>
            </w:r>
            <w:proofErr w:type="spellEnd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2B" w:rsidRPr="00A546F1" w:rsidRDefault="00F43D91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 </w:t>
            </w:r>
            <w:proofErr w:type="spellStart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карпульные</w:t>
            </w:r>
            <w:proofErr w:type="spellEnd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D2B" w:rsidRPr="00A546F1" w:rsidRDefault="00F43D91" w:rsidP="00F43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 </w:t>
            </w:r>
            <w:proofErr w:type="spellStart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карпульные</w:t>
            </w:r>
            <w:proofErr w:type="spellEnd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25мм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F76D2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F76D2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571929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F43D91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F76D2B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777DC7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2B" w:rsidRPr="00A546F1" w:rsidRDefault="00F43D91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 </w:t>
            </w:r>
            <w:proofErr w:type="spellStart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карпульные</w:t>
            </w:r>
            <w:proofErr w:type="spellEnd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мм, №100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6D2B" w:rsidRPr="00A546F1" w:rsidRDefault="00F43D91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 </w:t>
            </w:r>
            <w:proofErr w:type="spellStart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карпульные</w:t>
            </w:r>
            <w:proofErr w:type="spellEnd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мм, №100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D2B" w:rsidRPr="00A546F1" w:rsidRDefault="00F43D91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глы </w:t>
            </w:r>
            <w:proofErr w:type="spellStart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карпульные</w:t>
            </w:r>
            <w:proofErr w:type="spellEnd"/>
            <w:r w:rsidR="00F76D2B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 мм, №100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F76D2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F76D2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571929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D2B" w:rsidRPr="00A546F1" w:rsidRDefault="00F43D91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</w:t>
            </w:r>
            <w:r w:rsidR="00777DC7"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237026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026" w:rsidRPr="00A546F1" w:rsidRDefault="00237026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026" w:rsidRPr="00A546F1" w:rsidRDefault="00237026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Хлоргексидин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0,05%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026" w:rsidRPr="00A546F1" w:rsidRDefault="00237026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Хлоргексидин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</w:t>
            </w: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0,05%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026" w:rsidRPr="00A546F1" w:rsidRDefault="00237026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Хлоргексидин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0,05%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026" w:rsidRPr="00A546F1" w:rsidRDefault="00237026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флакон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026" w:rsidRPr="00A546F1" w:rsidRDefault="00237026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026" w:rsidRPr="00A546F1" w:rsidRDefault="00237026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7026" w:rsidRPr="00A546F1" w:rsidRDefault="00237026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C2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AF0E9E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Дезинфицирующее средство жидкое мыло </w:t>
            </w:r>
            <w:r w:rsidR="006677E2"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«Юнит-софт»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178A" w:rsidRPr="00A546F1" w:rsidRDefault="00CC178A" w:rsidP="00CC1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7E2" w:rsidRPr="00A546F1" w:rsidRDefault="006677E2" w:rsidP="0066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Антисептическое жидкое мыло с алкилдиметилбензиламмоний хлоридом (ЧАС) (1%) в качестве действующего вещества. </w:t>
            </w:r>
            <w:r w:rsidRPr="00A546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Средство содержит триколаз – 0,3 </w:t>
            </w:r>
            <w:r w:rsidRPr="00A546F1">
              <w:rPr>
                <w:rFonts w:ascii="Times New Roman" w:hAnsi="Times New Roman" w:cs="Times New Roman"/>
                <w:sz w:val="24"/>
                <w:szCs w:val="24"/>
              </w:rPr>
              <w:t xml:space="preserve">%, комплекс анионных и амфотерных ПАВ, функциональные компоненты и компоненты для ухода за кожей рук. </w:t>
            </w:r>
          </w:p>
          <w:p w:rsidR="00AF0E9E" w:rsidRPr="00A546F1" w:rsidRDefault="006677E2" w:rsidP="0066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1">
              <w:rPr>
                <w:rFonts w:ascii="Times New Roman" w:hAnsi="Times New Roman" w:cs="Times New Roman"/>
                <w:sz w:val="24"/>
                <w:szCs w:val="24"/>
              </w:rPr>
              <w:t>Назначение: гигиеническая обработка рук, обработка рук хирургов и оперирующего медицинского персонала перед обработкой антисептиком, санитарная обработка кожных покровов и ступней ног.</w:t>
            </w:r>
          </w:p>
          <w:p w:rsidR="006677E2" w:rsidRPr="00A546F1" w:rsidRDefault="006677E2" w:rsidP="0066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1">
              <w:rPr>
                <w:rFonts w:ascii="Times New Roman" w:hAnsi="Times New Roman" w:cs="Times New Roman"/>
                <w:sz w:val="24"/>
                <w:szCs w:val="24"/>
              </w:rPr>
              <w:t>Активность: бакте</w:t>
            </w:r>
            <w:r w:rsidR="00936AF0" w:rsidRPr="00A546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46F1">
              <w:rPr>
                <w:rFonts w:ascii="Times New Roman" w:hAnsi="Times New Roman" w:cs="Times New Roman"/>
                <w:sz w:val="24"/>
                <w:szCs w:val="24"/>
              </w:rPr>
              <w:t xml:space="preserve">ицид (в </w:t>
            </w:r>
            <w:proofErr w:type="spellStart"/>
            <w:r w:rsidRPr="00A546F1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546F1">
              <w:rPr>
                <w:rFonts w:ascii="Times New Roman" w:hAnsi="Times New Roman" w:cs="Times New Roman"/>
                <w:sz w:val="24"/>
                <w:szCs w:val="24"/>
              </w:rPr>
              <w:t>. ВБИ), фунгицид.</w:t>
            </w:r>
          </w:p>
          <w:p w:rsidR="006677E2" w:rsidRPr="00A546F1" w:rsidRDefault="006677E2" w:rsidP="0066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1">
              <w:rPr>
                <w:rFonts w:ascii="Times New Roman" w:hAnsi="Times New Roman" w:cs="Times New Roman"/>
                <w:sz w:val="24"/>
                <w:szCs w:val="24"/>
              </w:rPr>
              <w:t>Пролонгированны</w:t>
            </w:r>
            <w:r w:rsidR="00936AF0" w:rsidRPr="00A546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546F1">
              <w:rPr>
                <w:rFonts w:ascii="Times New Roman" w:hAnsi="Times New Roman" w:cs="Times New Roman"/>
                <w:sz w:val="24"/>
                <w:szCs w:val="24"/>
              </w:rPr>
              <w:t xml:space="preserve"> антимикробный эффект в течении 3 часов. </w:t>
            </w:r>
          </w:p>
          <w:p w:rsidR="006677E2" w:rsidRPr="00A546F1" w:rsidRDefault="006677E2" w:rsidP="006677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46F1">
              <w:rPr>
                <w:rFonts w:ascii="Times New Roman" w:hAnsi="Times New Roman" w:cs="Times New Roman"/>
                <w:sz w:val="24"/>
                <w:szCs w:val="24"/>
              </w:rPr>
              <w:t>Срок годности: 5 лет.</w:t>
            </w:r>
          </w:p>
          <w:p w:rsidR="00936AF0" w:rsidRPr="00A546F1" w:rsidRDefault="00936AF0" w:rsidP="00667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936AF0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  <w:r w:rsidR="00C2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200,00</w:t>
            </w:r>
          </w:p>
        </w:tc>
      </w:tr>
      <w:tr w:rsidR="00AF0E9E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дезинфицирующее 5 литров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E9E" w:rsidRPr="00A546F1" w:rsidRDefault="00AF0E9E" w:rsidP="008A7A18">
            <w:pPr>
              <w:pStyle w:val="a3"/>
            </w:pPr>
            <w:r w:rsidRPr="00A546F1">
              <w:t xml:space="preserve">Концентрированное дезинфицирующее средство с высокой моющей активностью на основе ферментов и смеси трех часов -8%(суммарно). В качестве ферментов содержит </w:t>
            </w:r>
            <w:proofErr w:type="spellStart"/>
            <w:r w:rsidRPr="00A546F1">
              <w:t>субтилизин</w:t>
            </w:r>
            <w:proofErr w:type="spellEnd"/>
            <w:r w:rsidRPr="00A546F1">
              <w:t xml:space="preserve"> комбинация из </w:t>
            </w:r>
            <w:proofErr w:type="spellStart"/>
            <w:r w:rsidRPr="00A546F1">
              <w:t>бактеририольных</w:t>
            </w:r>
            <w:proofErr w:type="spellEnd"/>
            <w:r w:rsidRPr="00A546F1">
              <w:t xml:space="preserve"> </w:t>
            </w:r>
            <w:proofErr w:type="spellStart"/>
            <w:proofErr w:type="gramStart"/>
            <w:r w:rsidRPr="00A546F1">
              <w:t>протеоса</w:t>
            </w:r>
            <w:proofErr w:type="spellEnd"/>
            <w:r w:rsidRPr="00A546F1">
              <w:t xml:space="preserve"> )</w:t>
            </w:r>
            <w:proofErr w:type="gramEnd"/>
            <w:r w:rsidRPr="00A546F1">
              <w:t xml:space="preserve"> и </w:t>
            </w:r>
            <w:proofErr w:type="spellStart"/>
            <w:r w:rsidRPr="00A546F1">
              <w:t>омилозу</w:t>
            </w:r>
            <w:proofErr w:type="spellEnd"/>
            <w:r w:rsidRPr="00A546F1">
              <w:t>. Кроме того состав входит моющие (ПАВ</w:t>
            </w:r>
            <w:proofErr w:type="gramStart"/>
            <w:r w:rsidRPr="00A546F1">
              <w:t>) ,</w:t>
            </w:r>
            <w:proofErr w:type="gramEnd"/>
            <w:r w:rsidRPr="00A546F1">
              <w:t xml:space="preserve"> функциональные стабилизирующие добавки, ингибитор коррозии.</w:t>
            </w:r>
          </w:p>
          <w:p w:rsidR="00AF0E9E" w:rsidRPr="00A546F1" w:rsidRDefault="00AF0E9E" w:rsidP="008A7A18">
            <w:pPr>
              <w:pStyle w:val="a3"/>
            </w:pPr>
            <w:r w:rsidRPr="00A546F1">
              <w:t xml:space="preserve"> </w:t>
            </w:r>
            <w:r w:rsidRPr="00A546F1">
              <w:rPr>
                <w:rStyle w:val="a4"/>
                <w:rFonts w:eastAsiaTheme="majorEastAsia"/>
              </w:rPr>
              <w:t xml:space="preserve">Назначение: </w:t>
            </w:r>
            <w:r w:rsidRPr="00A546F1">
              <w:t xml:space="preserve">очистка (предварительная, окончательная, </w:t>
            </w:r>
            <w:proofErr w:type="spellStart"/>
            <w:r w:rsidRPr="00A546F1">
              <w:t>предстерилизационная</w:t>
            </w:r>
            <w:proofErr w:type="spellEnd"/>
            <w:r w:rsidRPr="00A546F1">
              <w:t xml:space="preserve">) и дезинфекция промежуточного уровня, в том числе совмещенная и не совмещенная с ПСО хирургических, стоматологических </w:t>
            </w:r>
            <w:r w:rsidRPr="00A546F1">
              <w:lastRenderedPageBreak/>
              <w:t>инструментов, эндоскопов, а также прочих деликатных изделий медицинского назначения. Применение ручным, механизированным (УЗО) и автоматизированным (АММ) способами. рН средства – 8,0±1,0.</w:t>
            </w:r>
          </w:p>
          <w:p w:rsidR="00AF0E9E" w:rsidRPr="00A546F1" w:rsidRDefault="00AF0E9E" w:rsidP="008A7A18">
            <w:pPr>
              <w:pStyle w:val="a3"/>
            </w:pPr>
            <w:r w:rsidRPr="00A546F1">
              <w:rPr>
                <w:rStyle w:val="a4"/>
              </w:rPr>
              <w:t xml:space="preserve">Активность: </w:t>
            </w:r>
            <w:r w:rsidRPr="00A546F1">
              <w:t xml:space="preserve">бактерицид, </w:t>
            </w:r>
            <w:proofErr w:type="spellStart"/>
            <w:r w:rsidRPr="00A546F1">
              <w:t>туберкулоцид</w:t>
            </w:r>
            <w:proofErr w:type="spellEnd"/>
            <w:r w:rsidRPr="00A546F1">
              <w:t xml:space="preserve"> (тестировано на M. </w:t>
            </w:r>
            <w:proofErr w:type="spellStart"/>
            <w:r w:rsidRPr="00A546F1">
              <w:t>Terrae</w:t>
            </w:r>
            <w:proofErr w:type="spellEnd"/>
            <w:r w:rsidRPr="00A546F1">
              <w:t xml:space="preserve">), </w:t>
            </w:r>
            <w:proofErr w:type="spellStart"/>
            <w:r w:rsidRPr="00A546F1">
              <w:t>вирулицид</w:t>
            </w:r>
            <w:proofErr w:type="spellEnd"/>
            <w:r w:rsidRPr="00A546F1">
              <w:t xml:space="preserve"> (гепатит В, ВИЧ, полиомиелит), фунгицид.</w:t>
            </w:r>
          </w:p>
          <w:p w:rsidR="00AF0E9E" w:rsidRPr="00A546F1" w:rsidRDefault="00AF0E9E" w:rsidP="008A7A18">
            <w:pPr>
              <w:pStyle w:val="a3"/>
            </w:pPr>
            <w:r w:rsidRPr="00A546F1">
              <w:t>Высокая экономическая эффективность средства (за счет низких рабочих концентраций 0,25%, 0,5%, 1,0%).</w:t>
            </w:r>
          </w:p>
          <w:p w:rsidR="00AF0E9E" w:rsidRPr="00A546F1" w:rsidRDefault="00AF0E9E" w:rsidP="00B64822">
            <w:pPr>
              <w:pStyle w:val="a3"/>
            </w:pPr>
            <w:r w:rsidRPr="00A546F1">
              <w:rPr>
                <w:rStyle w:val="a4"/>
              </w:rPr>
              <w:t xml:space="preserve">Срок годности: </w:t>
            </w:r>
            <w:r w:rsidRPr="00A546F1">
              <w:t>концентрат – 3 года, рабочие растворы – 3 суток.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Флакон 5 литровый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23140,00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</w:t>
            </w:r>
            <w:r w:rsidR="00C2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AF0E9E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для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слюноотсоса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для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слюноотсоса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Наконечник для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слюноотсоса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E9E" w:rsidRPr="00A546F1" w:rsidRDefault="00AF0E9E" w:rsidP="00936A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B30D7B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B" w:rsidRPr="00A546F1" w:rsidRDefault="00B30D7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Губка коллагеновая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кравоостанавливающая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штук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B" w:rsidRPr="00A546F1" w:rsidRDefault="00B30D7B" w:rsidP="001E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Губка коллагеновая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кравоостанавливающая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штук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7B" w:rsidRPr="00A546F1" w:rsidRDefault="00B30D7B" w:rsidP="001E5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Губка коллагеновая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кравоостанавливающая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штук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6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23702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</w:t>
            </w:r>
            <w:r w:rsidR="00C21C6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546F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30D7B" w:rsidRPr="00A546F1" w:rsidTr="00A546F1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F665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B" w:rsidRPr="00A546F1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5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D7B" w:rsidRPr="00A546F1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0D7B" w:rsidRPr="00A546F1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0D7B" w:rsidRPr="00A546F1" w:rsidRDefault="00C21C6C" w:rsidP="00A54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1 890 230</w:t>
            </w:r>
            <w:r w:rsidR="00B30D7B" w:rsidRPr="00A546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,00</w:t>
            </w:r>
          </w:p>
          <w:p w:rsidR="00B30D7B" w:rsidRPr="00A546F1" w:rsidRDefault="00B30D7B" w:rsidP="00A546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6D2B" w:rsidRDefault="00F76D2B" w:rsidP="00237026"/>
    <w:sectPr w:rsidR="00F76D2B" w:rsidSect="001D6F1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F12"/>
    <w:rsid w:val="0000321B"/>
    <w:rsid w:val="00080EE3"/>
    <w:rsid w:val="00087E77"/>
    <w:rsid w:val="000933A4"/>
    <w:rsid w:val="00097DF0"/>
    <w:rsid w:val="000B2FC9"/>
    <w:rsid w:val="00124E30"/>
    <w:rsid w:val="001770D1"/>
    <w:rsid w:val="001C4DED"/>
    <w:rsid w:val="001D6F12"/>
    <w:rsid w:val="001F4512"/>
    <w:rsid w:val="00223ECD"/>
    <w:rsid w:val="00237026"/>
    <w:rsid w:val="002D305A"/>
    <w:rsid w:val="003F293B"/>
    <w:rsid w:val="00471D4B"/>
    <w:rsid w:val="00491B19"/>
    <w:rsid w:val="004D43D5"/>
    <w:rsid w:val="004E0BE0"/>
    <w:rsid w:val="00520A4F"/>
    <w:rsid w:val="00571929"/>
    <w:rsid w:val="006677E2"/>
    <w:rsid w:val="007461E1"/>
    <w:rsid w:val="00777DC7"/>
    <w:rsid w:val="008123A7"/>
    <w:rsid w:val="0084372B"/>
    <w:rsid w:val="0085045D"/>
    <w:rsid w:val="008A32CC"/>
    <w:rsid w:val="008A7A18"/>
    <w:rsid w:val="008E3138"/>
    <w:rsid w:val="00904B95"/>
    <w:rsid w:val="00936AF0"/>
    <w:rsid w:val="00993238"/>
    <w:rsid w:val="00A546F1"/>
    <w:rsid w:val="00A95071"/>
    <w:rsid w:val="00AF0E9E"/>
    <w:rsid w:val="00B30D7B"/>
    <w:rsid w:val="00B64822"/>
    <w:rsid w:val="00B71EC5"/>
    <w:rsid w:val="00B806B4"/>
    <w:rsid w:val="00B97B0A"/>
    <w:rsid w:val="00BC5636"/>
    <w:rsid w:val="00C21C6C"/>
    <w:rsid w:val="00CA36A8"/>
    <w:rsid w:val="00CC178A"/>
    <w:rsid w:val="00D33DCE"/>
    <w:rsid w:val="00D50C28"/>
    <w:rsid w:val="00D5649E"/>
    <w:rsid w:val="00DC4699"/>
    <w:rsid w:val="00E80458"/>
    <w:rsid w:val="00EE32B5"/>
    <w:rsid w:val="00EE3B22"/>
    <w:rsid w:val="00F10838"/>
    <w:rsid w:val="00F36220"/>
    <w:rsid w:val="00F43D91"/>
    <w:rsid w:val="00F7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5D348"/>
  <w15:docId w15:val="{0533EDEF-BF00-4B18-93C7-46FDB11D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B0A"/>
  </w:style>
  <w:style w:type="paragraph" w:styleId="1">
    <w:name w:val="heading 1"/>
    <w:basedOn w:val="a"/>
    <w:next w:val="a"/>
    <w:link w:val="10"/>
    <w:uiPriority w:val="9"/>
    <w:qFormat/>
    <w:rsid w:val="00B97B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7B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B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97B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A7A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7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4F8A3-ABA6-4FB1-B4F0-1302FCE00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пк</cp:lastModifiedBy>
  <cp:revision>11</cp:revision>
  <dcterms:created xsi:type="dcterms:W3CDTF">2021-02-01T08:07:00Z</dcterms:created>
  <dcterms:modified xsi:type="dcterms:W3CDTF">2021-02-03T04:49:00Z</dcterms:modified>
</cp:coreProperties>
</file>